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0E" w:rsidRDefault="0032470E" w:rsidP="004C1E7D">
      <w:pPr>
        <w:widowControl/>
        <w:autoSpaceDE/>
        <w:autoSpaceDN/>
        <w:adjustRightInd/>
        <w:jc w:val="center"/>
        <w:rPr>
          <w:rFonts w:eastAsia="SimSun"/>
          <w:kern w:val="2"/>
          <w:sz w:val="24"/>
          <w:szCs w:val="24"/>
          <w:lang w:eastAsia="hi-IN" w:bidi="hi-IN"/>
        </w:rPr>
      </w:pPr>
    </w:p>
    <w:p w:rsidR="0032470E" w:rsidRPr="00647621" w:rsidRDefault="00352873" w:rsidP="0032470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9pt;margin-top:-17.35pt;width:260.4pt;height: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470E" w:rsidRDefault="0032470E" w:rsidP="0032470E">
                  <w:pPr>
                    <w:jc w:val="both"/>
                  </w:pPr>
                  <w:r>
                    <w:t xml:space="preserve">Приложение </w:t>
                  </w:r>
                  <w:r w:rsidRPr="00C94464">
                    <w:t xml:space="preserve">к ОПОП по направлению подготовки </w:t>
                  </w:r>
                  <w:r w:rsidRPr="00E515EC">
                    <w:t xml:space="preserve">38.03.03 Управление персоналом </w:t>
                  </w:r>
                  <w:r w:rsidRPr="00AD208A">
                    <w:rPr>
                      <w:color w:val="000000"/>
                    </w:rPr>
                    <w:t>(уровень бакалавриата)</w:t>
                  </w:r>
                  <w:r w:rsidRPr="00C94464">
                    <w:t>, Направленность (профиль)</w:t>
                  </w:r>
                  <w:r>
                    <w:t xml:space="preserve"> программы</w:t>
                  </w:r>
                  <w:r w:rsidRPr="00B36AED">
                    <w:t xml:space="preserve"> </w:t>
                  </w:r>
                  <w:r>
                    <w:t xml:space="preserve">«Управление персоналом организации», </w:t>
                  </w:r>
                  <w:r w:rsidRPr="003F514A">
                    <w:t xml:space="preserve">утв. приказом ректора ОмГА от </w:t>
                  </w:r>
                  <w:r w:rsidR="006C4180" w:rsidRPr="006C4180">
                    <w:t>2</w:t>
                  </w:r>
                  <w:r w:rsidR="00E974F8">
                    <w:t>7</w:t>
                  </w:r>
                  <w:r w:rsidR="006C4180" w:rsidRPr="006C4180">
                    <w:t>.03.202</w:t>
                  </w:r>
                  <w:r w:rsidR="00E974F8">
                    <w:t>3 №51</w:t>
                  </w:r>
                </w:p>
                <w:p w:rsidR="0032470E" w:rsidRDefault="0032470E" w:rsidP="0032470E">
                  <w:pPr>
                    <w:jc w:val="both"/>
                  </w:pPr>
                </w:p>
              </w:txbxContent>
            </v:textbox>
          </v:shape>
        </w:pict>
      </w: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widowControl/>
        <w:autoSpaceDE/>
        <w:adjustRightInd/>
        <w:ind w:left="5670"/>
        <w:rPr>
          <w:rFonts w:eastAsia="Courier New"/>
          <w:b/>
          <w:bCs/>
          <w:sz w:val="24"/>
          <w:szCs w:val="24"/>
        </w:rPr>
      </w:pP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Частное учреждение образовательная организация высшего образования</w:t>
      </w: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«Омская гуманитарная академия»</w:t>
      </w:r>
    </w:p>
    <w:p w:rsidR="0032470E" w:rsidRPr="00647621" w:rsidRDefault="0032470E" w:rsidP="0032470E">
      <w:pPr>
        <w:autoSpaceDE/>
        <w:adjustRightInd/>
        <w:contextualSpacing/>
        <w:jc w:val="center"/>
        <w:rPr>
          <w:rFonts w:eastAsia="Courier New"/>
          <w:noProof/>
          <w:sz w:val="24"/>
          <w:szCs w:val="24"/>
          <w:lang w:bidi="ru-RU"/>
        </w:rPr>
      </w:pPr>
      <w:r w:rsidRPr="00647621">
        <w:rPr>
          <w:rFonts w:eastAsia="Courier New"/>
          <w:noProof/>
          <w:sz w:val="24"/>
          <w:szCs w:val="24"/>
          <w:lang w:bidi="ru-RU"/>
        </w:rPr>
        <w:t>Кафедра «Филологии, журналистики и массовых коммуникаций»</w:t>
      </w:r>
    </w:p>
    <w:p w:rsidR="0032470E" w:rsidRPr="00647621" w:rsidRDefault="0032470E" w:rsidP="0032470E">
      <w:pPr>
        <w:autoSpaceDE/>
        <w:adjustRightInd/>
        <w:contextualSpacing/>
        <w:jc w:val="center"/>
        <w:rPr>
          <w:rFonts w:eastAsia="Courier New"/>
          <w:noProof/>
          <w:sz w:val="24"/>
          <w:szCs w:val="24"/>
          <w:lang w:bidi="ru-RU"/>
        </w:rPr>
      </w:pPr>
    </w:p>
    <w:p w:rsidR="0032470E" w:rsidRPr="00647621" w:rsidRDefault="00352873" w:rsidP="0032470E">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9.85pt;height:76.2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32470E" w:rsidRPr="00C94464" w:rsidRDefault="0032470E" w:rsidP="0032470E">
                  <w:pPr>
                    <w:jc w:val="center"/>
                    <w:rPr>
                      <w:sz w:val="24"/>
                      <w:szCs w:val="24"/>
                    </w:rPr>
                  </w:pPr>
                  <w:r w:rsidRPr="00C94464">
                    <w:rPr>
                      <w:sz w:val="24"/>
                      <w:szCs w:val="24"/>
                    </w:rPr>
                    <w:t>УТВЕРЖДАЮ:</w:t>
                  </w:r>
                </w:p>
                <w:p w:rsidR="0032470E" w:rsidRPr="00C94464" w:rsidRDefault="0032470E" w:rsidP="0032470E">
                  <w:pPr>
                    <w:jc w:val="center"/>
                    <w:rPr>
                      <w:sz w:val="24"/>
                      <w:szCs w:val="24"/>
                    </w:rPr>
                  </w:pPr>
                  <w:r w:rsidRPr="00C94464">
                    <w:rPr>
                      <w:sz w:val="24"/>
                      <w:szCs w:val="24"/>
                    </w:rPr>
                    <w:t>Ректор, д.фил.н., профессор</w:t>
                  </w:r>
                </w:p>
                <w:p w:rsidR="0032470E" w:rsidRDefault="0032470E" w:rsidP="0032470E">
                  <w:pPr>
                    <w:jc w:val="center"/>
                    <w:rPr>
                      <w:sz w:val="24"/>
                      <w:szCs w:val="24"/>
                    </w:rPr>
                  </w:pPr>
                </w:p>
                <w:p w:rsidR="0032470E" w:rsidRPr="00C94464" w:rsidRDefault="0032470E" w:rsidP="0032470E">
                  <w:pPr>
                    <w:jc w:val="center"/>
                    <w:rPr>
                      <w:sz w:val="24"/>
                      <w:szCs w:val="24"/>
                    </w:rPr>
                  </w:pPr>
                  <w:r w:rsidRPr="00C94464">
                    <w:rPr>
                      <w:sz w:val="24"/>
                      <w:szCs w:val="24"/>
                    </w:rPr>
                    <w:t>______________А.Э. Еремеев</w:t>
                  </w:r>
                </w:p>
                <w:p w:rsidR="0032470E" w:rsidRPr="00C94464" w:rsidRDefault="0032470E" w:rsidP="0032470E">
                  <w:pPr>
                    <w:jc w:val="right"/>
                    <w:rPr>
                      <w:sz w:val="24"/>
                      <w:szCs w:val="24"/>
                    </w:rPr>
                  </w:pPr>
                  <w:r>
                    <w:rPr>
                      <w:sz w:val="24"/>
                      <w:szCs w:val="24"/>
                    </w:rPr>
                    <w:t xml:space="preserve">                    </w:t>
                  </w:r>
                  <w:r w:rsidR="005310B2">
                    <w:rPr>
                      <w:sz w:val="24"/>
                      <w:szCs w:val="24"/>
                    </w:rPr>
                    <w:t>2</w:t>
                  </w:r>
                  <w:r w:rsidR="00E974F8">
                    <w:rPr>
                      <w:sz w:val="24"/>
                      <w:szCs w:val="24"/>
                    </w:rPr>
                    <w:t>7</w:t>
                  </w:r>
                  <w:r w:rsidR="005310B2">
                    <w:rPr>
                      <w:sz w:val="24"/>
                      <w:szCs w:val="24"/>
                    </w:rPr>
                    <w:t>.03.202</w:t>
                  </w:r>
                  <w:r w:rsidR="00E974F8">
                    <w:rPr>
                      <w:sz w:val="24"/>
                      <w:szCs w:val="24"/>
                    </w:rPr>
                    <w:t>3</w:t>
                  </w:r>
                  <w:r>
                    <w:rPr>
                      <w:sz w:val="24"/>
                      <w:szCs w:val="24"/>
                    </w:rPr>
                    <w:t xml:space="preserve"> </w:t>
                  </w:r>
                  <w:r w:rsidRPr="00C94464">
                    <w:rPr>
                      <w:sz w:val="24"/>
                      <w:szCs w:val="24"/>
                    </w:rPr>
                    <w:t>г</w:t>
                  </w:r>
                  <w:r>
                    <w:rPr>
                      <w:sz w:val="24"/>
                      <w:szCs w:val="24"/>
                    </w:rPr>
                    <w:t xml:space="preserve">        </w:t>
                  </w:r>
                </w:p>
              </w:txbxContent>
            </v:textbox>
          </v:shape>
        </w:pict>
      </w: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autoSpaceDE/>
        <w:adjustRightInd/>
        <w:contextualSpacing/>
        <w:jc w:val="center"/>
        <w:rPr>
          <w:rFonts w:eastAsia="Courier New"/>
          <w:b/>
          <w:sz w:val="24"/>
          <w:szCs w:val="24"/>
          <w:lang w:bidi="ru-RU"/>
        </w:rPr>
      </w:pPr>
    </w:p>
    <w:p w:rsidR="0032470E" w:rsidRPr="00647621" w:rsidRDefault="0032470E" w:rsidP="0032470E">
      <w:pPr>
        <w:widowControl/>
        <w:autoSpaceDE/>
        <w:adjustRightInd/>
        <w:jc w:val="center"/>
        <w:rPr>
          <w:sz w:val="24"/>
          <w:szCs w:val="24"/>
          <w:lang w:eastAsia="en-US"/>
        </w:rPr>
      </w:pPr>
    </w:p>
    <w:p w:rsidR="0032470E" w:rsidRPr="00647621" w:rsidRDefault="0032470E" w:rsidP="0032470E">
      <w:pPr>
        <w:widowControl/>
        <w:autoSpaceDE/>
        <w:adjustRightInd/>
        <w:jc w:val="center"/>
        <w:rPr>
          <w:sz w:val="24"/>
          <w:szCs w:val="24"/>
          <w:lang w:eastAsia="en-US"/>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p>
    <w:p w:rsidR="0032470E" w:rsidRPr="00647621" w:rsidRDefault="0032470E" w:rsidP="0032470E">
      <w:pPr>
        <w:suppressAutoHyphens/>
        <w:jc w:val="center"/>
        <w:rPr>
          <w:rFonts w:eastAsia="SimSun"/>
          <w:kern w:val="2"/>
          <w:sz w:val="24"/>
          <w:szCs w:val="24"/>
          <w:lang w:eastAsia="hi-IN" w:bidi="hi-IN"/>
        </w:rPr>
      </w:pPr>
      <w:r w:rsidRPr="00647621">
        <w:rPr>
          <w:rFonts w:eastAsia="SimSun"/>
          <w:kern w:val="2"/>
          <w:sz w:val="24"/>
          <w:szCs w:val="24"/>
          <w:lang w:eastAsia="hi-IN" w:bidi="hi-IN"/>
        </w:rPr>
        <w:t>РАБОЧАЯ ПРОГРАММА ДИСЦИПЛИНЫ</w:t>
      </w:r>
    </w:p>
    <w:p w:rsidR="0032470E" w:rsidRPr="00647621" w:rsidRDefault="0032470E" w:rsidP="0032470E">
      <w:pPr>
        <w:widowControl/>
        <w:tabs>
          <w:tab w:val="left" w:pos="708"/>
        </w:tabs>
        <w:autoSpaceDE/>
        <w:adjustRightInd/>
        <w:jc w:val="center"/>
        <w:rPr>
          <w:b/>
          <w:sz w:val="24"/>
          <w:szCs w:val="24"/>
        </w:rPr>
      </w:pPr>
    </w:p>
    <w:p w:rsidR="0032470E" w:rsidRPr="00647621" w:rsidRDefault="0032470E" w:rsidP="0032470E">
      <w:pPr>
        <w:widowControl/>
        <w:suppressAutoHyphens/>
        <w:autoSpaceDE/>
        <w:adjustRightInd/>
        <w:jc w:val="center"/>
        <w:rPr>
          <w:b/>
          <w:bCs/>
          <w:caps/>
          <w:sz w:val="32"/>
          <w:szCs w:val="32"/>
        </w:rPr>
      </w:pPr>
      <w:r w:rsidRPr="00647621">
        <w:rPr>
          <w:b/>
          <w:bCs/>
          <w:caps/>
          <w:sz w:val="32"/>
          <w:szCs w:val="32"/>
        </w:rPr>
        <w:t>Этика делового общения</w:t>
      </w:r>
    </w:p>
    <w:p w:rsidR="0032470E" w:rsidRPr="00647621" w:rsidRDefault="0032470E" w:rsidP="0032470E">
      <w:pPr>
        <w:widowControl/>
        <w:suppressAutoHyphens/>
        <w:autoSpaceDE/>
        <w:adjustRightInd/>
        <w:jc w:val="center"/>
        <w:rPr>
          <w:bCs/>
          <w:sz w:val="24"/>
          <w:szCs w:val="24"/>
        </w:rPr>
      </w:pPr>
      <w:r w:rsidRPr="00647621">
        <w:rPr>
          <w:bCs/>
          <w:sz w:val="24"/>
          <w:szCs w:val="24"/>
        </w:rPr>
        <w:t>Б1.В.ДВ.01.02</w:t>
      </w:r>
    </w:p>
    <w:p w:rsidR="0032470E" w:rsidRPr="00647621" w:rsidRDefault="0032470E" w:rsidP="0032470E">
      <w:pPr>
        <w:widowControl/>
        <w:autoSpaceDN/>
        <w:jc w:val="center"/>
        <w:rPr>
          <w:rFonts w:eastAsia="Calibri"/>
          <w:b/>
          <w:bCs/>
          <w:sz w:val="24"/>
          <w:szCs w:val="24"/>
          <w:lang w:eastAsia="en-US"/>
        </w:rPr>
      </w:pPr>
    </w:p>
    <w:p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 xml:space="preserve">по основной профессиональной образовательной программе высшего образования – </w:t>
      </w:r>
    </w:p>
    <w:p w:rsidR="0032470E" w:rsidRPr="00647621" w:rsidRDefault="0032470E" w:rsidP="0032470E">
      <w:pPr>
        <w:autoSpaceDE/>
        <w:autoSpaceDN/>
        <w:adjustRightInd/>
        <w:ind w:right="1"/>
        <w:contextualSpacing/>
        <w:jc w:val="center"/>
        <w:rPr>
          <w:rFonts w:eastAsia="Courier New"/>
          <w:sz w:val="24"/>
          <w:szCs w:val="24"/>
          <w:lang w:bidi="ru-RU"/>
        </w:rPr>
      </w:pPr>
      <w:r w:rsidRPr="00647621">
        <w:rPr>
          <w:rFonts w:eastAsia="Courier New"/>
          <w:sz w:val="24"/>
          <w:szCs w:val="24"/>
          <w:lang w:bidi="ru-RU"/>
        </w:rPr>
        <w:t>программе бакалавриата</w:t>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(программа прикладного бакалавриата)</w:t>
      </w: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sz w:val="24"/>
          <w:szCs w:val="24"/>
        </w:rPr>
      </w:pPr>
      <w:r w:rsidRPr="00647621">
        <w:rPr>
          <w:rFonts w:eastAsia="Courier New"/>
          <w:sz w:val="24"/>
          <w:szCs w:val="24"/>
          <w:lang w:bidi="ru-RU"/>
        </w:rPr>
        <w:t xml:space="preserve">Направление подготовки </w:t>
      </w:r>
      <w:r w:rsidRPr="00647621">
        <w:rPr>
          <w:b/>
          <w:sz w:val="24"/>
          <w:szCs w:val="24"/>
        </w:rPr>
        <w:t>38.03.03 Управление персоналом</w:t>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(уровень бакалавриата)</w:t>
      </w:r>
      <w:r w:rsidRPr="00647621">
        <w:rPr>
          <w:rFonts w:eastAsia="Courier New"/>
          <w:sz w:val="24"/>
          <w:szCs w:val="24"/>
          <w:lang w:bidi="ru-RU"/>
        </w:rPr>
        <w:cr/>
      </w:r>
    </w:p>
    <w:p w:rsidR="0032470E" w:rsidRPr="00647621" w:rsidRDefault="0032470E" w:rsidP="0032470E">
      <w:pPr>
        <w:widowControl/>
        <w:suppressAutoHyphens/>
        <w:autoSpaceDE/>
        <w:adjustRightInd/>
        <w:jc w:val="center"/>
        <w:rPr>
          <w:rFonts w:eastAsia="Courier New"/>
          <w:sz w:val="24"/>
          <w:szCs w:val="24"/>
          <w:lang w:bidi="ru-RU"/>
        </w:rPr>
      </w:pPr>
      <w:r w:rsidRPr="00647621">
        <w:rPr>
          <w:rFonts w:eastAsia="Courier New"/>
          <w:sz w:val="24"/>
          <w:szCs w:val="24"/>
          <w:lang w:bidi="ru-RU"/>
        </w:rPr>
        <w:t xml:space="preserve">Направленность (профиль) программы </w:t>
      </w:r>
      <w:r w:rsidRPr="00647621">
        <w:rPr>
          <w:rFonts w:eastAsia="Courier New"/>
          <w:b/>
          <w:sz w:val="24"/>
          <w:szCs w:val="24"/>
          <w:lang w:bidi="ru-RU"/>
        </w:rPr>
        <w:t>«</w:t>
      </w:r>
      <w:r w:rsidRPr="00647621">
        <w:rPr>
          <w:b/>
          <w:sz w:val="24"/>
          <w:szCs w:val="24"/>
        </w:rPr>
        <w:t>Управление персоналом организации</w:t>
      </w:r>
      <w:r w:rsidRPr="00647621">
        <w:rPr>
          <w:rFonts w:eastAsia="Courier New"/>
          <w:b/>
          <w:sz w:val="24"/>
          <w:szCs w:val="24"/>
          <w:lang w:bidi="ru-RU"/>
        </w:rPr>
        <w:t>»</w:t>
      </w:r>
    </w:p>
    <w:p w:rsidR="0032470E" w:rsidRPr="00647621" w:rsidRDefault="0032470E" w:rsidP="0032470E">
      <w:pPr>
        <w:widowControl/>
        <w:suppressAutoHyphens/>
        <w:autoSpaceDE/>
        <w:adjustRightInd/>
        <w:jc w:val="center"/>
        <w:rPr>
          <w:rFonts w:eastAsia="Courier New"/>
          <w:sz w:val="24"/>
          <w:szCs w:val="24"/>
          <w:lang w:bidi="ru-RU"/>
        </w:rPr>
      </w:pPr>
    </w:p>
    <w:p w:rsidR="0032470E" w:rsidRPr="00647621" w:rsidRDefault="0032470E" w:rsidP="0032470E">
      <w:pPr>
        <w:widowControl/>
        <w:suppressAutoHyphens/>
        <w:autoSpaceDE/>
        <w:adjustRightInd/>
        <w:jc w:val="center"/>
        <w:rPr>
          <w:rFonts w:eastAsia="Courier New"/>
          <w:b/>
          <w:sz w:val="24"/>
          <w:szCs w:val="24"/>
          <w:lang w:bidi="ru-RU"/>
        </w:rPr>
      </w:pPr>
    </w:p>
    <w:p w:rsidR="0032470E" w:rsidRPr="00647621" w:rsidRDefault="0032470E" w:rsidP="0032470E">
      <w:pPr>
        <w:widowControl/>
        <w:autoSpaceDE/>
        <w:autoSpaceDN/>
        <w:adjustRightInd/>
        <w:jc w:val="center"/>
        <w:rPr>
          <w:sz w:val="24"/>
          <w:szCs w:val="24"/>
        </w:rPr>
      </w:pPr>
      <w:r w:rsidRPr="00647621">
        <w:rPr>
          <w:rFonts w:eastAsia="Courier New"/>
          <w:sz w:val="24"/>
          <w:szCs w:val="24"/>
          <w:lang w:bidi="ru-RU"/>
        </w:rPr>
        <w:t xml:space="preserve">Виды профессиональной деятельности: </w:t>
      </w:r>
      <w:r w:rsidRPr="00647621">
        <w:rPr>
          <w:sz w:val="24"/>
          <w:szCs w:val="24"/>
        </w:rPr>
        <w:t>организационно-управленческая и экономическая (основной), информационно-</w:t>
      </w:r>
      <w:r w:rsidRPr="00647621">
        <w:rPr>
          <w:rFonts w:eastAsia="Courier New"/>
          <w:sz w:val="24"/>
          <w:szCs w:val="24"/>
          <w:lang w:bidi="ru-RU"/>
        </w:rPr>
        <w:t>аналитическая</w:t>
      </w:r>
    </w:p>
    <w:p w:rsidR="0032470E" w:rsidRPr="00647621" w:rsidRDefault="0032470E" w:rsidP="0032470E">
      <w:pPr>
        <w:widowControl/>
        <w:autoSpaceDE/>
        <w:autoSpaceDN/>
        <w:adjustRightInd/>
        <w:jc w:val="center"/>
        <w:rPr>
          <w:sz w:val="24"/>
          <w:szCs w:val="24"/>
        </w:rPr>
      </w:pPr>
    </w:p>
    <w:p w:rsidR="0032470E" w:rsidRPr="00647621" w:rsidRDefault="0032470E" w:rsidP="0032470E">
      <w:pPr>
        <w:widowControl/>
        <w:autoSpaceDE/>
        <w:autoSpaceDN/>
        <w:adjustRightInd/>
        <w:jc w:val="center"/>
        <w:rPr>
          <w:rFonts w:eastAsia="SimSun"/>
          <w:b/>
          <w:kern w:val="2"/>
          <w:sz w:val="24"/>
          <w:szCs w:val="24"/>
          <w:lang w:eastAsia="hi-IN" w:bidi="hi-IN"/>
        </w:rPr>
      </w:pPr>
    </w:p>
    <w:p w:rsidR="0032470E" w:rsidRPr="00647621" w:rsidRDefault="0032470E" w:rsidP="0032470E">
      <w:pPr>
        <w:widowControl/>
        <w:autoSpaceDE/>
        <w:autoSpaceDN/>
        <w:adjustRightInd/>
        <w:jc w:val="center"/>
        <w:rPr>
          <w:sz w:val="24"/>
          <w:szCs w:val="24"/>
        </w:rPr>
      </w:pPr>
      <w:r w:rsidRPr="00647621">
        <w:rPr>
          <w:rFonts w:eastAsia="SimSun"/>
          <w:b/>
          <w:kern w:val="2"/>
          <w:sz w:val="24"/>
          <w:szCs w:val="24"/>
          <w:lang w:eastAsia="hi-IN" w:bidi="hi-IN"/>
        </w:rPr>
        <w:t>Для обучающихся:</w:t>
      </w:r>
    </w:p>
    <w:p w:rsidR="005310B2" w:rsidRPr="00412265" w:rsidRDefault="005310B2" w:rsidP="005310B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Pr="00412265">
        <w:rPr>
          <w:rFonts w:eastAsia="SimSun"/>
          <w:kern w:val="2"/>
          <w:sz w:val="24"/>
          <w:szCs w:val="24"/>
          <w:lang w:eastAsia="hi-IN" w:bidi="hi-IN"/>
        </w:rPr>
        <w:t xml:space="preserve"> года набора соответственно</w:t>
      </w:r>
    </w:p>
    <w:p w:rsidR="005310B2" w:rsidRPr="00412265" w:rsidRDefault="005310B2" w:rsidP="005310B2">
      <w:pPr>
        <w:widowControl/>
        <w:suppressAutoHyphens/>
        <w:autoSpaceDE/>
        <w:adjustRightInd/>
        <w:jc w:val="center"/>
        <w:rPr>
          <w:rFonts w:eastAsia="SimSun"/>
          <w:kern w:val="2"/>
          <w:sz w:val="24"/>
          <w:szCs w:val="24"/>
          <w:lang w:eastAsia="hi-IN" w:bidi="hi-IN"/>
        </w:rPr>
      </w:pPr>
      <w:r w:rsidRPr="00412265">
        <w:rPr>
          <w:rFonts w:eastAsia="SimSun"/>
          <w:kern w:val="2"/>
          <w:sz w:val="24"/>
          <w:szCs w:val="24"/>
          <w:lang w:eastAsia="hi-IN" w:bidi="hi-IN"/>
        </w:rPr>
        <w:t xml:space="preserve">заочной формы обучения  </w:t>
      </w:r>
      <w:r>
        <w:rPr>
          <w:rFonts w:eastAsia="SimSun"/>
          <w:kern w:val="2"/>
          <w:sz w:val="24"/>
          <w:szCs w:val="24"/>
          <w:lang w:eastAsia="hi-IN" w:bidi="hi-IN"/>
        </w:rPr>
        <w:t>2020</w:t>
      </w:r>
      <w:r w:rsidR="00E974F8">
        <w:rPr>
          <w:rFonts w:eastAsia="SimSun"/>
          <w:kern w:val="2"/>
          <w:sz w:val="24"/>
          <w:szCs w:val="24"/>
          <w:lang w:eastAsia="hi-IN" w:bidi="hi-IN"/>
        </w:rPr>
        <w:t xml:space="preserve"> </w:t>
      </w:r>
      <w:r w:rsidRPr="00412265">
        <w:rPr>
          <w:rFonts w:eastAsia="SimSun"/>
          <w:kern w:val="2"/>
          <w:sz w:val="24"/>
          <w:szCs w:val="24"/>
          <w:lang w:eastAsia="hi-IN" w:bidi="hi-IN"/>
        </w:rPr>
        <w:t>года набора соответственно</w:t>
      </w:r>
    </w:p>
    <w:p w:rsidR="006C4180" w:rsidRDefault="006C4180" w:rsidP="006C4180">
      <w:pPr>
        <w:widowControl/>
        <w:suppressAutoHyphens/>
        <w:autoSpaceDE/>
        <w:adjustRightInd/>
        <w:jc w:val="center"/>
        <w:rPr>
          <w:rFonts w:eastAsia="SimSun"/>
          <w:kern w:val="2"/>
          <w:sz w:val="24"/>
          <w:szCs w:val="24"/>
          <w:lang w:eastAsia="hi-IN" w:bidi="hi-IN"/>
        </w:rPr>
      </w:pPr>
    </w:p>
    <w:p w:rsidR="006C4180" w:rsidRDefault="006C4180" w:rsidP="006C4180">
      <w:pPr>
        <w:suppressAutoHyphens/>
        <w:rPr>
          <w:rFonts w:eastAsia="SimSun"/>
          <w:kern w:val="2"/>
          <w:sz w:val="24"/>
          <w:szCs w:val="24"/>
          <w:lang w:eastAsia="hi-IN" w:bidi="hi-IN"/>
        </w:rPr>
      </w:pPr>
    </w:p>
    <w:p w:rsidR="005310B2" w:rsidRDefault="005310B2" w:rsidP="006C4180">
      <w:pPr>
        <w:suppressAutoHyphens/>
        <w:rPr>
          <w:rFonts w:eastAsia="SimSun"/>
          <w:kern w:val="2"/>
          <w:sz w:val="24"/>
          <w:szCs w:val="24"/>
          <w:lang w:eastAsia="hi-IN" w:bidi="hi-IN"/>
        </w:rPr>
      </w:pPr>
    </w:p>
    <w:p w:rsidR="005310B2" w:rsidRDefault="005310B2" w:rsidP="006C4180">
      <w:pPr>
        <w:suppressAutoHyphens/>
        <w:rPr>
          <w:rFonts w:eastAsia="SimSun"/>
          <w:kern w:val="2"/>
          <w:sz w:val="24"/>
          <w:szCs w:val="24"/>
          <w:lang w:eastAsia="hi-IN" w:bidi="hi-IN"/>
        </w:rPr>
      </w:pPr>
    </w:p>
    <w:p w:rsidR="006C4180" w:rsidRDefault="006C4180" w:rsidP="006C4180">
      <w:pPr>
        <w:suppressAutoHyphens/>
        <w:rPr>
          <w:rFonts w:eastAsia="SimSun"/>
          <w:kern w:val="2"/>
          <w:sz w:val="24"/>
          <w:szCs w:val="24"/>
          <w:lang w:eastAsia="hi-IN" w:bidi="hi-IN"/>
        </w:rPr>
      </w:pPr>
    </w:p>
    <w:p w:rsidR="00E974F8" w:rsidRDefault="00E974F8" w:rsidP="006C4180">
      <w:pPr>
        <w:suppressAutoHyphens/>
        <w:rPr>
          <w:rFonts w:eastAsia="SimSun"/>
          <w:kern w:val="2"/>
          <w:sz w:val="24"/>
          <w:szCs w:val="24"/>
          <w:lang w:eastAsia="hi-IN" w:bidi="hi-IN"/>
        </w:rPr>
      </w:pPr>
    </w:p>
    <w:p w:rsidR="006C4180" w:rsidRDefault="006C4180" w:rsidP="006C4180">
      <w:pPr>
        <w:widowControl/>
        <w:autoSpaceDE/>
        <w:adjustRightInd/>
        <w:spacing w:after="200" w:line="276" w:lineRule="auto"/>
        <w:jc w:val="center"/>
        <w:rPr>
          <w:rFonts w:eastAsia="SimSun"/>
          <w:kern w:val="2"/>
          <w:sz w:val="24"/>
          <w:szCs w:val="24"/>
          <w:lang w:eastAsia="hi-IN" w:bidi="hi-IN"/>
        </w:rPr>
      </w:pPr>
      <w:r>
        <w:rPr>
          <w:sz w:val="24"/>
          <w:szCs w:val="24"/>
        </w:rPr>
        <w:t>Омск, 202</w:t>
      </w:r>
      <w:r w:rsidR="00E974F8">
        <w:rPr>
          <w:sz w:val="24"/>
          <w:szCs w:val="24"/>
        </w:rPr>
        <w:t>3</w:t>
      </w:r>
    </w:p>
    <w:p w:rsidR="005310B2" w:rsidRPr="00D9148F" w:rsidRDefault="005310B2" w:rsidP="005310B2">
      <w:pPr>
        <w:spacing w:after="160" w:line="256" w:lineRule="auto"/>
        <w:rPr>
          <w:spacing w:val="-3"/>
          <w:sz w:val="24"/>
          <w:szCs w:val="24"/>
          <w:lang w:eastAsia="en-US"/>
        </w:rPr>
      </w:pPr>
      <w:r w:rsidRPr="00D9148F">
        <w:rPr>
          <w:spacing w:val="-3"/>
          <w:sz w:val="24"/>
          <w:szCs w:val="24"/>
          <w:lang w:eastAsia="en-US"/>
        </w:rPr>
        <w:lastRenderedPageBreak/>
        <w:t>Составитель:</w:t>
      </w:r>
    </w:p>
    <w:p w:rsidR="005310B2" w:rsidRPr="00D9148F" w:rsidRDefault="005310B2" w:rsidP="005310B2">
      <w:pPr>
        <w:widowControl/>
        <w:autoSpaceDE/>
        <w:autoSpaceDN/>
        <w:adjustRightInd/>
        <w:jc w:val="both"/>
        <w:rPr>
          <w:spacing w:val="-3"/>
          <w:sz w:val="24"/>
          <w:szCs w:val="24"/>
          <w:lang w:eastAsia="en-US"/>
        </w:rPr>
      </w:pPr>
    </w:p>
    <w:p w:rsidR="005310B2" w:rsidRPr="00D9148F" w:rsidRDefault="005310B2" w:rsidP="005310B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310B2" w:rsidRPr="00D9148F" w:rsidRDefault="005310B2" w:rsidP="005310B2">
      <w:pPr>
        <w:widowControl/>
        <w:autoSpaceDE/>
        <w:autoSpaceDN/>
        <w:adjustRightInd/>
        <w:jc w:val="both"/>
        <w:rPr>
          <w:spacing w:val="-3"/>
          <w:sz w:val="24"/>
          <w:szCs w:val="24"/>
          <w:lang w:eastAsia="en-US"/>
        </w:rPr>
      </w:pPr>
    </w:p>
    <w:p w:rsidR="005310B2" w:rsidRDefault="005310B2" w:rsidP="005310B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310B2" w:rsidRPr="00D9148F" w:rsidRDefault="005310B2" w:rsidP="005310B2">
      <w:pPr>
        <w:widowControl/>
        <w:suppressAutoHyphens/>
        <w:autoSpaceDE/>
        <w:adjustRightInd/>
        <w:jc w:val="both"/>
        <w:rPr>
          <w:spacing w:val="-3"/>
          <w:sz w:val="24"/>
          <w:szCs w:val="24"/>
          <w:lang w:eastAsia="en-US"/>
        </w:rPr>
      </w:pPr>
    </w:p>
    <w:p w:rsidR="005310B2" w:rsidRDefault="00E974F8" w:rsidP="005310B2">
      <w:pPr>
        <w:widowControl/>
        <w:autoSpaceDE/>
        <w:autoSpaceDN/>
        <w:adjustRightInd/>
        <w:jc w:val="both"/>
        <w:rPr>
          <w:spacing w:val="-3"/>
          <w:sz w:val="24"/>
          <w:szCs w:val="24"/>
          <w:lang w:eastAsia="en-US"/>
        </w:rPr>
      </w:pPr>
      <w:r>
        <w:rPr>
          <w:spacing w:val="-3"/>
          <w:sz w:val="24"/>
          <w:szCs w:val="24"/>
          <w:lang w:eastAsia="en-US"/>
        </w:rPr>
        <w:t>Протокол от 24.03.2023</w:t>
      </w:r>
      <w:r w:rsidR="005310B2" w:rsidRPr="002B23B1">
        <w:rPr>
          <w:spacing w:val="-3"/>
          <w:sz w:val="24"/>
          <w:szCs w:val="24"/>
          <w:lang w:eastAsia="en-US"/>
        </w:rPr>
        <w:t xml:space="preserve"> г. № 8</w:t>
      </w:r>
    </w:p>
    <w:p w:rsidR="005310B2" w:rsidRDefault="005310B2" w:rsidP="005310B2">
      <w:pPr>
        <w:tabs>
          <w:tab w:val="left" w:pos="1459"/>
        </w:tabs>
        <w:jc w:val="both"/>
        <w:rPr>
          <w:spacing w:val="-3"/>
          <w:sz w:val="24"/>
          <w:szCs w:val="24"/>
          <w:lang w:eastAsia="en-US"/>
        </w:rPr>
      </w:pPr>
      <w:r>
        <w:rPr>
          <w:spacing w:val="-3"/>
          <w:sz w:val="24"/>
          <w:szCs w:val="24"/>
          <w:lang w:eastAsia="en-US"/>
        </w:rPr>
        <w:tab/>
      </w:r>
    </w:p>
    <w:p w:rsidR="005310B2" w:rsidRPr="0038356B" w:rsidRDefault="005310B2" w:rsidP="005310B2">
      <w:pPr>
        <w:tabs>
          <w:tab w:val="left" w:pos="0"/>
        </w:tabs>
        <w:spacing w:line="360" w:lineRule="auto"/>
        <w:rPr>
          <w:sz w:val="24"/>
          <w:szCs w:val="28"/>
        </w:rPr>
      </w:pPr>
      <w:r w:rsidRPr="0038356B">
        <w:rPr>
          <w:sz w:val="24"/>
          <w:szCs w:val="28"/>
        </w:rPr>
        <w:t>Зав. кафедрой  к.филол.н., доцент_________________ /О.В. Попова/</w:t>
      </w:r>
    </w:p>
    <w:p w:rsidR="0032470E" w:rsidRPr="00647621" w:rsidRDefault="0032470E" w:rsidP="004C1E7D">
      <w:pPr>
        <w:widowControl/>
        <w:autoSpaceDE/>
        <w:autoSpaceDN/>
        <w:adjustRightInd/>
        <w:jc w:val="center"/>
        <w:rPr>
          <w:rFonts w:eastAsia="SimSun"/>
          <w:b/>
          <w:kern w:val="2"/>
          <w:sz w:val="24"/>
          <w:szCs w:val="24"/>
          <w:lang w:eastAsia="hi-IN" w:bidi="hi-IN"/>
        </w:rPr>
      </w:pPr>
    </w:p>
    <w:p w:rsidR="0032470E" w:rsidRPr="00647621" w:rsidRDefault="0032470E" w:rsidP="004C1E7D">
      <w:pPr>
        <w:widowControl/>
        <w:autoSpaceDE/>
        <w:autoSpaceDN/>
        <w:adjustRightInd/>
        <w:jc w:val="center"/>
        <w:rPr>
          <w:rFonts w:eastAsia="SimSun"/>
          <w:b/>
          <w:kern w:val="2"/>
          <w:sz w:val="24"/>
          <w:szCs w:val="24"/>
          <w:lang w:eastAsia="hi-IN" w:bidi="hi-IN"/>
        </w:rPr>
      </w:pPr>
    </w:p>
    <w:p w:rsidR="005310B2" w:rsidRDefault="005310B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647621" w:rsidRDefault="00DF1076" w:rsidP="004C1E7D">
      <w:pPr>
        <w:widowControl/>
        <w:autoSpaceDE/>
        <w:autoSpaceDN/>
        <w:adjustRightInd/>
        <w:jc w:val="center"/>
        <w:rPr>
          <w:rFonts w:eastAsia="SimSun"/>
          <w:b/>
          <w:kern w:val="2"/>
          <w:sz w:val="24"/>
          <w:szCs w:val="24"/>
          <w:lang w:eastAsia="hi-IN" w:bidi="hi-IN"/>
        </w:rPr>
      </w:pPr>
      <w:r w:rsidRPr="00647621">
        <w:rPr>
          <w:rFonts w:eastAsia="SimSun"/>
          <w:b/>
          <w:kern w:val="2"/>
          <w:sz w:val="24"/>
          <w:szCs w:val="24"/>
          <w:lang w:eastAsia="hi-IN" w:bidi="hi-IN"/>
        </w:rPr>
        <w:lastRenderedPageBreak/>
        <w:t>СОДЕРЖАНИЕ</w:t>
      </w:r>
    </w:p>
    <w:p w:rsidR="00DF1076" w:rsidRPr="00647621" w:rsidRDefault="00DF1076" w:rsidP="004C1E7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1</w:t>
            </w:r>
          </w:p>
        </w:tc>
        <w:tc>
          <w:tcPr>
            <w:tcW w:w="8080" w:type="dxa"/>
            <w:hideMark/>
          </w:tcPr>
          <w:p w:rsidR="005C20F0" w:rsidRPr="00647621" w:rsidRDefault="005C20F0" w:rsidP="004C1E7D">
            <w:pPr>
              <w:jc w:val="both"/>
              <w:rPr>
                <w:sz w:val="24"/>
                <w:szCs w:val="24"/>
              </w:rPr>
            </w:pPr>
            <w:r w:rsidRPr="00647621">
              <w:rPr>
                <w:sz w:val="24"/>
                <w:szCs w:val="24"/>
              </w:rPr>
              <w:t>Наименован</w:t>
            </w:r>
            <w:r w:rsidR="004A68C9" w:rsidRPr="00647621">
              <w:rPr>
                <w:sz w:val="24"/>
                <w:szCs w:val="24"/>
              </w:rPr>
              <w:t>ие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2</w:t>
            </w:r>
          </w:p>
        </w:tc>
        <w:tc>
          <w:tcPr>
            <w:tcW w:w="8080" w:type="dxa"/>
            <w:hideMark/>
          </w:tcPr>
          <w:p w:rsidR="005C20F0" w:rsidRPr="00647621" w:rsidRDefault="005C20F0" w:rsidP="004C1E7D">
            <w:pPr>
              <w:jc w:val="both"/>
              <w:rPr>
                <w:sz w:val="24"/>
                <w:szCs w:val="24"/>
              </w:rPr>
            </w:pPr>
            <w:r w:rsidRPr="006476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3</w:t>
            </w:r>
          </w:p>
        </w:tc>
        <w:tc>
          <w:tcPr>
            <w:tcW w:w="8080" w:type="dxa"/>
            <w:hideMark/>
          </w:tcPr>
          <w:p w:rsidR="005C20F0" w:rsidRPr="00647621" w:rsidRDefault="005C20F0" w:rsidP="004C1E7D">
            <w:pPr>
              <w:jc w:val="both"/>
              <w:rPr>
                <w:sz w:val="24"/>
                <w:szCs w:val="24"/>
              </w:rPr>
            </w:pPr>
            <w:r w:rsidRPr="00647621">
              <w:rPr>
                <w:sz w:val="24"/>
                <w:szCs w:val="24"/>
              </w:rPr>
              <w:t>Указание места дисциплины в структуре образовательной программы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4</w:t>
            </w:r>
          </w:p>
        </w:tc>
        <w:tc>
          <w:tcPr>
            <w:tcW w:w="8080" w:type="dxa"/>
            <w:hideMark/>
          </w:tcPr>
          <w:p w:rsidR="005C20F0" w:rsidRPr="00647621" w:rsidRDefault="005C20F0" w:rsidP="004C1E7D">
            <w:pPr>
              <w:jc w:val="both"/>
              <w:rPr>
                <w:spacing w:val="4"/>
                <w:sz w:val="24"/>
                <w:szCs w:val="24"/>
              </w:rPr>
            </w:pPr>
            <w:r w:rsidRPr="006476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5</w:t>
            </w:r>
          </w:p>
        </w:tc>
        <w:tc>
          <w:tcPr>
            <w:tcW w:w="8080" w:type="dxa"/>
            <w:hideMark/>
          </w:tcPr>
          <w:p w:rsidR="005C20F0" w:rsidRPr="00647621" w:rsidRDefault="005C20F0" w:rsidP="004C1E7D">
            <w:pPr>
              <w:jc w:val="both"/>
              <w:rPr>
                <w:sz w:val="24"/>
                <w:szCs w:val="24"/>
              </w:rPr>
            </w:pPr>
            <w:r w:rsidRPr="006476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5C20F0" w:rsidP="004C1E7D">
            <w:pPr>
              <w:jc w:val="center"/>
              <w:rPr>
                <w:sz w:val="24"/>
                <w:szCs w:val="24"/>
              </w:rPr>
            </w:pPr>
            <w:r w:rsidRPr="00647621">
              <w:rPr>
                <w:sz w:val="24"/>
                <w:szCs w:val="24"/>
              </w:rPr>
              <w:t>6</w:t>
            </w:r>
          </w:p>
        </w:tc>
        <w:tc>
          <w:tcPr>
            <w:tcW w:w="8080" w:type="dxa"/>
            <w:hideMark/>
          </w:tcPr>
          <w:p w:rsidR="005C20F0" w:rsidRPr="00647621" w:rsidRDefault="005C20F0" w:rsidP="004C1E7D">
            <w:pPr>
              <w:jc w:val="both"/>
              <w:rPr>
                <w:sz w:val="24"/>
                <w:szCs w:val="24"/>
              </w:rPr>
            </w:pPr>
            <w:r w:rsidRPr="00647621">
              <w:rPr>
                <w:sz w:val="24"/>
                <w:szCs w:val="24"/>
              </w:rPr>
              <w:t xml:space="preserve">Перечень учебно-методического обеспечения </w:t>
            </w:r>
            <w:r w:rsidR="001A6533" w:rsidRPr="00647621">
              <w:rPr>
                <w:sz w:val="24"/>
                <w:szCs w:val="24"/>
              </w:rPr>
              <w:t xml:space="preserve">для </w:t>
            </w:r>
            <w:r w:rsidRPr="00647621">
              <w:rPr>
                <w:sz w:val="24"/>
                <w:szCs w:val="24"/>
              </w:rPr>
              <w:t>самостоятельной р</w:t>
            </w:r>
            <w:r w:rsidR="004A68C9" w:rsidRPr="00647621">
              <w:rPr>
                <w:sz w:val="24"/>
                <w:szCs w:val="24"/>
              </w:rPr>
              <w:t>аботы обучающихся по дисциплине</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7</w:t>
            </w:r>
          </w:p>
        </w:tc>
        <w:tc>
          <w:tcPr>
            <w:tcW w:w="8080" w:type="dxa"/>
            <w:hideMark/>
          </w:tcPr>
          <w:p w:rsidR="005C20F0" w:rsidRPr="00647621" w:rsidRDefault="005C20F0" w:rsidP="004C1E7D">
            <w:pPr>
              <w:jc w:val="both"/>
              <w:rPr>
                <w:sz w:val="24"/>
                <w:szCs w:val="24"/>
              </w:rPr>
            </w:pPr>
            <w:r w:rsidRPr="006476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8</w:t>
            </w:r>
          </w:p>
        </w:tc>
        <w:tc>
          <w:tcPr>
            <w:tcW w:w="8080" w:type="dxa"/>
            <w:hideMark/>
          </w:tcPr>
          <w:p w:rsidR="005C20F0" w:rsidRPr="00647621" w:rsidRDefault="005C20F0" w:rsidP="004C1E7D">
            <w:pPr>
              <w:jc w:val="both"/>
              <w:rPr>
                <w:sz w:val="24"/>
                <w:szCs w:val="24"/>
              </w:rPr>
            </w:pPr>
            <w:r w:rsidRPr="006476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9</w:t>
            </w:r>
          </w:p>
        </w:tc>
        <w:tc>
          <w:tcPr>
            <w:tcW w:w="8080" w:type="dxa"/>
            <w:hideMark/>
          </w:tcPr>
          <w:p w:rsidR="005C20F0" w:rsidRPr="00647621" w:rsidRDefault="005C20F0" w:rsidP="004C1E7D">
            <w:pPr>
              <w:jc w:val="both"/>
              <w:rPr>
                <w:sz w:val="24"/>
                <w:szCs w:val="24"/>
              </w:rPr>
            </w:pPr>
            <w:r w:rsidRPr="00647621">
              <w:rPr>
                <w:sz w:val="24"/>
                <w:szCs w:val="24"/>
              </w:rPr>
              <w:t>Методические указания для обу</w:t>
            </w:r>
            <w:r w:rsidR="004A68C9" w:rsidRPr="00647621">
              <w:rPr>
                <w:sz w:val="24"/>
                <w:szCs w:val="24"/>
              </w:rPr>
              <w:t>чающихся по освоению дисциплины</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10</w:t>
            </w:r>
          </w:p>
        </w:tc>
        <w:tc>
          <w:tcPr>
            <w:tcW w:w="8080" w:type="dxa"/>
            <w:hideMark/>
          </w:tcPr>
          <w:p w:rsidR="005C20F0" w:rsidRPr="00647621" w:rsidRDefault="005C20F0" w:rsidP="004C1E7D">
            <w:pPr>
              <w:jc w:val="both"/>
              <w:rPr>
                <w:sz w:val="24"/>
                <w:szCs w:val="24"/>
              </w:rPr>
            </w:pPr>
            <w:r w:rsidRPr="006476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r w:rsidR="005C20F0" w:rsidRPr="00647621" w:rsidTr="00330957">
        <w:tc>
          <w:tcPr>
            <w:tcW w:w="562" w:type="dxa"/>
            <w:hideMark/>
          </w:tcPr>
          <w:p w:rsidR="005C20F0" w:rsidRPr="00647621" w:rsidRDefault="002941A7" w:rsidP="004C1E7D">
            <w:pPr>
              <w:jc w:val="center"/>
              <w:rPr>
                <w:sz w:val="24"/>
                <w:szCs w:val="24"/>
              </w:rPr>
            </w:pPr>
            <w:r w:rsidRPr="00647621">
              <w:rPr>
                <w:sz w:val="24"/>
                <w:szCs w:val="24"/>
              </w:rPr>
              <w:t>11</w:t>
            </w:r>
          </w:p>
        </w:tc>
        <w:tc>
          <w:tcPr>
            <w:tcW w:w="8080" w:type="dxa"/>
            <w:hideMark/>
          </w:tcPr>
          <w:p w:rsidR="005C20F0" w:rsidRPr="00647621" w:rsidRDefault="005C20F0" w:rsidP="004C1E7D">
            <w:pPr>
              <w:jc w:val="both"/>
              <w:rPr>
                <w:sz w:val="24"/>
                <w:szCs w:val="24"/>
              </w:rPr>
            </w:pPr>
            <w:r w:rsidRPr="006476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47621" w:rsidRDefault="005C20F0" w:rsidP="004C1E7D">
            <w:pPr>
              <w:jc w:val="center"/>
              <w:rPr>
                <w:sz w:val="24"/>
                <w:szCs w:val="24"/>
              </w:rPr>
            </w:pPr>
          </w:p>
        </w:tc>
        <w:tc>
          <w:tcPr>
            <w:tcW w:w="703" w:type="dxa"/>
          </w:tcPr>
          <w:p w:rsidR="005C20F0" w:rsidRPr="00647621" w:rsidRDefault="005C20F0" w:rsidP="004C1E7D">
            <w:pPr>
              <w:jc w:val="center"/>
              <w:rPr>
                <w:sz w:val="24"/>
                <w:szCs w:val="24"/>
              </w:rPr>
            </w:pPr>
          </w:p>
        </w:tc>
      </w:tr>
    </w:tbl>
    <w:p w:rsidR="001A6533" w:rsidRPr="00647621" w:rsidRDefault="001A6533" w:rsidP="004C1E7D">
      <w:pPr>
        <w:rPr>
          <w:b/>
          <w:sz w:val="24"/>
          <w:szCs w:val="24"/>
        </w:rPr>
      </w:pPr>
    </w:p>
    <w:p w:rsidR="00DF1076" w:rsidRPr="00647621" w:rsidRDefault="00DF1076" w:rsidP="004C1E7D">
      <w:pPr>
        <w:rPr>
          <w:b/>
          <w:sz w:val="24"/>
          <w:szCs w:val="24"/>
        </w:rPr>
      </w:pPr>
      <w:r w:rsidRPr="00647621">
        <w:rPr>
          <w:b/>
          <w:sz w:val="24"/>
          <w:szCs w:val="24"/>
        </w:rPr>
        <w:br w:type="page"/>
      </w:r>
    </w:p>
    <w:p w:rsidR="00B25313" w:rsidRPr="00647621" w:rsidRDefault="002933E5" w:rsidP="004C1E7D">
      <w:pPr>
        <w:widowControl/>
        <w:autoSpaceDE/>
        <w:autoSpaceDN/>
        <w:adjustRightInd/>
        <w:ind w:firstLine="708"/>
        <w:rPr>
          <w:spacing w:val="-3"/>
          <w:sz w:val="24"/>
          <w:szCs w:val="24"/>
          <w:lang w:eastAsia="en-US"/>
        </w:rPr>
      </w:pPr>
      <w:r w:rsidRPr="00647621">
        <w:rPr>
          <w:b/>
          <w:i/>
          <w:spacing w:val="-3"/>
          <w:sz w:val="24"/>
          <w:szCs w:val="24"/>
          <w:lang w:eastAsia="en-US"/>
        </w:rPr>
        <w:lastRenderedPageBreak/>
        <w:t xml:space="preserve">Рабочая программа дисциплины составлена </w:t>
      </w:r>
      <w:r w:rsidRPr="00647621">
        <w:rPr>
          <w:b/>
          <w:i/>
          <w:sz w:val="24"/>
          <w:szCs w:val="24"/>
          <w:lang w:eastAsia="en-US"/>
        </w:rPr>
        <w:t>в соответствии с:</w:t>
      </w:r>
    </w:p>
    <w:p w:rsidR="002A7F06" w:rsidRPr="00647621" w:rsidRDefault="002A7F06" w:rsidP="004C1E7D">
      <w:pPr>
        <w:widowControl/>
        <w:autoSpaceDE/>
        <w:autoSpaceDN/>
        <w:adjustRightInd/>
        <w:ind w:firstLine="709"/>
        <w:jc w:val="both"/>
        <w:rPr>
          <w:sz w:val="24"/>
          <w:szCs w:val="24"/>
          <w:lang w:eastAsia="en-US"/>
        </w:rPr>
      </w:pPr>
      <w:r w:rsidRPr="00647621">
        <w:rPr>
          <w:sz w:val="24"/>
          <w:szCs w:val="24"/>
          <w:lang w:eastAsia="en-US"/>
        </w:rPr>
        <w:t>- Федеральным законом Российской Федерации от 29.12.2012 № 273-ФЗ «Об образовании в Российской Федерации»;</w:t>
      </w:r>
    </w:p>
    <w:p w:rsidR="002A7F06" w:rsidRPr="00647621" w:rsidRDefault="002A7F06" w:rsidP="004C1E7D">
      <w:pPr>
        <w:ind w:firstLine="709"/>
        <w:jc w:val="both"/>
        <w:rPr>
          <w:sz w:val="24"/>
          <w:szCs w:val="24"/>
        </w:rPr>
      </w:pPr>
      <w:r w:rsidRPr="00647621">
        <w:rPr>
          <w:sz w:val="24"/>
          <w:szCs w:val="24"/>
        </w:rPr>
        <w:t>- Федеральным государственным образовательным стандартом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sz w:val="24"/>
          <w:szCs w:val="24"/>
        </w:rPr>
        <w:t xml:space="preserve"> </w:t>
      </w:r>
      <w:r w:rsidR="000478FB" w:rsidRPr="00647621">
        <w:rPr>
          <w:rFonts w:eastAsia="Courier New"/>
          <w:sz w:val="24"/>
          <w:szCs w:val="24"/>
          <w:lang w:bidi="ru-RU"/>
        </w:rPr>
        <w:t xml:space="preserve">(ред. от 20.04.2016) </w:t>
      </w:r>
      <w:r w:rsidRPr="00647621">
        <w:rPr>
          <w:sz w:val="24"/>
          <w:szCs w:val="24"/>
        </w:rPr>
        <w:t>(зарегистрирован в Минюсте России 19.01.2016 г. N 40640) (далее - ФГОС ВО, Федеральный государственный образовательный стандарт высшего образования);</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10B2" w:rsidRPr="007111B5" w:rsidRDefault="005310B2" w:rsidP="005310B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A7E26" w:rsidRDefault="005310B2" w:rsidP="005310B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10B2" w:rsidRPr="00412265" w:rsidRDefault="005310B2" w:rsidP="005310B2">
      <w:pPr>
        <w:widowControl/>
        <w:autoSpaceDE/>
        <w:autoSpaceDN/>
        <w:adjustRightInd/>
        <w:ind w:firstLine="709"/>
        <w:jc w:val="both"/>
        <w:rPr>
          <w:color w:val="000000"/>
          <w:sz w:val="24"/>
          <w:szCs w:val="24"/>
          <w:lang w:eastAsia="en-US"/>
        </w:rPr>
      </w:pPr>
      <w:r w:rsidRPr="00412265">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12265">
        <w:rPr>
          <w:color w:val="000000"/>
          <w:sz w:val="24"/>
          <w:szCs w:val="24"/>
        </w:rPr>
        <w:t xml:space="preserve">по направлению </w:t>
      </w:r>
      <w:r w:rsidRPr="00412265">
        <w:rPr>
          <w:sz w:val="24"/>
          <w:szCs w:val="24"/>
        </w:rPr>
        <w:t xml:space="preserve">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w:t>
      </w:r>
      <w:r w:rsidRPr="00412265">
        <w:rPr>
          <w:sz w:val="24"/>
          <w:szCs w:val="24"/>
          <w:lang w:eastAsia="en-US"/>
        </w:rPr>
        <w:t xml:space="preserve"> форма обучения – очная на </w:t>
      </w:r>
      <w:r w:rsidR="00E974F8">
        <w:rPr>
          <w:sz w:val="24"/>
          <w:szCs w:val="24"/>
          <w:lang w:eastAsia="en-US"/>
        </w:rPr>
        <w:t>2023/2024 учебный год, утвержденным приказом ректора от 27.03.2023 № 51</w:t>
      </w:r>
      <w:r>
        <w:rPr>
          <w:color w:val="000000"/>
          <w:sz w:val="24"/>
          <w:szCs w:val="24"/>
          <w:lang w:eastAsia="en-US"/>
        </w:rPr>
        <w:t>;</w:t>
      </w:r>
    </w:p>
    <w:p w:rsidR="005310B2" w:rsidRPr="00412265" w:rsidRDefault="005310B2" w:rsidP="005310B2">
      <w:pPr>
        <w:snapToGrid w:val="0"/>
        <w:ind w:firstLine="709"/>
        <w:jc w:val="both"/>
        <w:rPr>
          <w:sz w:val="24"/>
          <w:szCs w:val="24"/>
          <w:lang w:eastAsia="en-US"/>
        </w:rPr>
      </w:pPr>
      <w:r w:rsidRPr="00412265">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12265">
        <w:rPr>
          <w:b/>
          <w:sz w:val="24"/>
          <w:szCs w:val="24"/>
        </w:rPr>
        <w:t xml:space="preserve">38.03.03 Управление персоналом </w:t>
      </w:r>
      <w:r w:rsidRPr="00412265">
        <w:rPr>
          <w:sz w:val="24"/>
          <w:szCs w:val="24"/>
        </w:rPr>
        <w:t>(уровень бакалавриата), направленность (профиль) программы «</w:t>
      </w:r>
      <w:r w:rsidRPr="00412265">
        <w:rPr>
          <w:b/>
          <w:sz w:val="24"/>
          <w:szCs w:val="24"/>
        </w:rPr>
        <w:t>Управление персоналом организации</w:t>
      </w:r>
      <w:r w:rsidRPr="00412265">
        <w:rPr>
          <w:sz w:val="24"/>
          <w:szCs w:val="24"/>
        </w:rPr>
        <w:t xml:space="preserve">»; форма обучения – заочная на </w:t>
      </w:r>
      <w:r w:rsidR="00E974F8">
        <w:rPr>
          <w:sz w:val="24"/>
          <w:szCs w:val="24"/>
          <w:lang w:eastAsia="en-US"/>
        </w:rPr>
        <w:t>2023/2024 учебный год, утвержденным приказом ректора от 27.03.2023 № 51</w:t>
      </w:r>
      <w:r w:rsidRPr="00412265">
        <w:rPr>
          <w:color w:val="000000"/>
          <w:sz w:val="24"/>
          <w:szCs w:val="24"/>
          <w:lang w:eastAsia="en-US"/>
        </w:rPr>
        <w:t>.</w:t>
      </w:r>
    </w:p>
    <w:p w:rsidR="00A76E53" w:rsidRPr="00647621" w:rsidRDefault="00A76E53" w:rsidP="004C1E7D">
      <w:pPr>
        <w:snapToGrid w:val="0"/>
        <w:ind w:firstLine="709"/>
        <w:jc w:val="both"/>
        <w:rPr>
          <w:sz w:val="24"/>
          <w:szCs w:val="24"/>
        </w:rPr>
      </w:pPr>
      <w:r w:rsidRPr="00647621">
        <w:rPr>
          <w:b/>
          <w:sz w:val="24"/>
          <w:szCs w:val="24"/>
        </w:rPr>
        <w:t xml:space="preserve">Возможность внесения изменений и дополнений в разработанную Академией </w:t>
      </w:r>
      <w:r w:rsidRPr="00647621">
        <w:rPr>
          <w:b/>
          <w:sz w:val="24"/>
          <w:szCs w:val="24"/>
        </w:rPr>
        <w:lastRenderedPageBreak/>
        <w:t xml:space="preserve">образовательную программу в части рабочей программы дисциплины </w:t>
      </w:r>
      <w:r w:rsidR="009604F5" w:rsidRPr="00647621">
        <w:rPr>
          <w:b/>
          <w:bCs/>
          <w:sz w:val="24"/>
          <w:szCs w:val="24"/>
        </w:rPr>
        <w:t xml:space="preserve"> </w:t>
      </w:r>
      <w:r w:rsidR="002A7F06" w:rsidRPr="00647621">
        <w:rPr>
          <w:b/>
          <w:bCs/>
          <w:sz w:val="24"/>
          <w:szCs w:val="24"/>
        </w:rPr>
        <w:t>Б1.В.ДВ.01.02</w:t>
      </w:r>
      <w:r w:rsidR="009604F5" w:rsidRPr="00647621">
        <w:rPr>
          <w:b/>
          <w:bCs/>
          <w:sz w:val="24"/>
          <w:szCs w:val="24"/>
        </w:rPr>
        <w:t xml:space="preserve"> «</w:t>
      </w:r>
      <w:r w:rsidR="002A7F06" w:rsidRPr="00647621">
        <w:rPr>
          <w:b/>
          <w:bCs/>
          <w:sz w:val="24"/>
          <w:szCs w:val="24"/>
        </w:rPr>
        <w:t>Этика делового общения</w:t>
      </w:r>
      <w:r w:rsidR="009604F5" w:rsidRPr="00647621">
        <w:rPr>
          <w:b/>
          <w:bCs/>
          <w:sz w:val="24"/>
          <w:szCs w:val="24"/>
        </w:rPr>
        <w:t>»</w:t>
      </w:r>
      <w:r w:rsidRPr="00647621">
        <w:rPr>
          <w:b/>
          <w:sz w:val="24"/>
          <w:szCs w:val="24"/>
        </w:rPr>
        <w:t xml:space="preserve">  в тече</w:t>
      </w:r>
      <w:r w:rsidR="009F4070" w:rsidRPr="00647621">
        <w:rPr>
          <w:b/>
          <w:sz w:val="24"/>
          <w:szCs w:val="24"/>
        </w:rPr>
        <w:t>ние 20</w:t>
      </w:r>
      <w:r w:rsidR="006C4180">
        <w:rPr>
          <w:b/>
          <w:sz w:val="24"/>
          <w:szCs w:val="24"/>
        </w:rPr>
        <w:t>2</w:t>
      </w:r>
      <w:r w:rsidR="00E974F8">
        <w:rPr>
          <w:b/>
          <w:sz w:val="24"/>
          <w:szCs w:val="24"/>
        </w:rPr>
        <w:t>3</w:t>
      </w:r>
      <w:r w:rsidRPr="00647621">
        <w:rPr>
          <w:b/>
          <w:sz w:val="24"/>
          <w:szCs w:val="24"/>
        </w:rPr>
        <w:t>/2</w:t>
      </w:r>
      <w:r w:rsidR="009F4070" w:rsidRPr="00647621">
        <w:rPr>
          <w:b/>
          <w:sz w:val="24"/>
          <w:szCs w:val="24"/>
        </w:rPr>
        <w:t>0</w:t>
      </w:r>
      <w:r w:rsidR="0032470E" w:rsidRPr="00647621">
        <w:rPr>
          <w:b/>
          <w:sz w:val="24"/>
          <w:szCs w:val="24"/>
        </w:rPr>
        <w:t>2</w:t>
      </w:r>
      <w:r w:rsidR="00E974F8">
        <w:rPr>
          <w:b/>
          <w:sz w:val="24"/>
          <w:szCs w:val="24"/>
        </w:rPr>
        <w:t>4</w:t>
      </w:r>
      <w:r w:rsidRPr="00647621">
        <w:rPr>
          <w:b/>
          <w:sz w:val="24"/>
          <w:szCs w:val="24"/>
        </w:rPr>
        <w:t xml:space="preserve"> учебного года:</w:t>
      </w:r>
    </w:p>
    <w:p w:rsidR="00A76E53" w:rsidRPr="00647621" w:rsidRDefault="00A76E53" w:rsidP="004C1E7D">
      <w:pPr>
        <w:ind w:firstLine="709"/>
        <w:jc w:val="both"/>
        <w:rPr>
          <w:sz w:val="24"/>
          <w:szCs w:val="24"/>
        </w:rPr>
      </w:pPr>
      <w:r w:rsidRPr="0064762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2A7F06" w:rsidRPr="00647621">
        <w:rPr>
          <w:sz w:val="24"/>
          <w:szCs w:val="24"/>
        </w:rPr>
        <w:t xml:space="preserve"> </w:t>
      </w:r>
      <w:r w:rsidR="002941A7" w:rsidRPr="00647621">
        <w:rPr>
          <w:sz w:val="24"/>
          <w:szCs w:val="24"/>
        </w:rPr>
        <w:t xml:space="preserve">38.03.03 Управление персоналом (уровень бакалавриата), направленность (профиль) программы «Управление персоналом организации»; вид учебной деятельности – программа прикладного бакалавриата; виды профессиональной деятельности: организационно-управленческая и экономическая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47621">
        <w:rPr>
          <w:sz w:val="24"/>
          <w:szCs w:val="24"/>
        </w:rPr>
        <w:t>«</w:t>
      </w:r>
      <w:r w:rsidR="002A7F06" w:rsidRPr="00647621">
        <w:rPr>
          <w:b/>
          <w:sz w:val="24"/>
          <w:szCs w:val="24"/>
        </w:rPr>
        <w:t>Этика делового общения</w:t>
      </w:r>
      <w:r w:rsidRPr="00647621">
        <w:rPr>
          <w:sz w:val="24"/>
          <w:szCs w:val="24"/>
        </w:rPr>
        <w:t>» в тече</w:t>
      </w:r>
      <w:r w:rsidR="009F4070" w:rsidRPr="00647621">
        <w:rPr>
          <w:sz w:val="24"/>
          <w:szCs w:val="24"/>
        </w:rPr>
        <w:t>ние 20</w:t>
      </w:r>
      <w:r w:rsidR="006C4180">
        <w:rPr>
          <w:sz w:val="24"/>
          <w:szCs w:val="24"/>
        </w:rPr>
        <w:t>2</w:t>
      </w:r>
      <w:r w:rsidR="00E974F8">
        <w:rPr>
          <w:sz w:val="24"/>
          <w:szCs w:val="24"/>
        </w:rPr>
        <w:t>3</w:t>
      </w:r>
      <w:r w:rsidR="009F4070" w:rsidRPr="00647621">
        <w:rPr>
          <w:sz w:val="24"/>
          <w:szCs w:val="24"/>
        </w:rPr>
        <w:t>/20</w:t>
      </w:r>
      <w:r w:rsidR="0032470E" w:rsidRPr="00647621">
        <w:rPr>
          <w:sz w:val="24"/>
          <w:szCs w:val="24"/>
        </w:rPr>
        <w:t>2</w:t>
      </w:r>
      <w:r w:rsidR="00E974F8">
        <w:rPr>
          <w:sz w:val="24"/>
          <w:szCs w:val="24"/>
        </w:rPr>
        <w:t>4</w:t>
      </w:r>
      <w:r w:rsidR="0032470E" w:rsidRPr="00647621">
        <w:rPr>
          <w:sz w:val="24"/>
          <w:szCs w:val="24"/>
        </w:rPr>
        <w:t xml:space="preserve"> </w:t>
      </w:r>
      <w:r w:rsidRPr="00647621">
        <w:rPr>
          <w:sz w:val="24"/>
          <w:szCs w:val="24"/>
        </w:rPr>
        <w:t>учебного года.</w:t>
      </w:r>
    </w:p>
    <w:p w:rsidR="002933E5" w:rsidRPr="00647621" w:rsidRDefault="002933E5" w:rsidP="004C1E7D">
      <w:pPr>
        <w:suppressAutoHyphens/>
        <w:jc w:val="both"/>
        <w:rPr>
          <w:sz w:val="24"/>
          <w:szCs w:val="24"/>
        </w:rPr>
      </w:pPr>
    </w:p>
    <w:p w:rsidR="00BB70FB"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Наименование дисциплины:</w:t>
      </w:r>
      <w:r w:rsidR="00857FC8" w:rsidRPr="00647621">
        <w:rPr>
          <w:rFonts w:ascii="Times New Roman" w:hAnsi="Times New Roman"/>
          <w:b/>
          <w:sz w:val="24"/>
          <w:szCs w:val="24"/>
        </w:rPr>
        <w:t xml:space="preserve"> </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Б1.В.ДВ.01.02</w:t>
      </w:r>
      <w:r w:rsidR="009604F5" w:rsidRPr="00647621">
        <w:rPr>
          <w:rFonts w:ascii="Times New Roman" w:hAnsi="Times New Roman"/>
          <w:b/>
          <w:sz w:val="24"/>
          <w:szCs w:val="24"/>
        </w:rPr>
        <w:t xml:space="preserve"> «</w:t>
      </w:r>
      <w:r w:rsidR="002A7F06" w:rsidRPr="00647621">
        <w:rPr>
          <w:rFonts w:ascii="Times New Roman" w:hAnsi="Times New Roman"/>
          <w:b/>
          <w:sz w:val="24"/>
          <w:szCs w:val="24"/>
        </w:rPr>
        <w:t>Этика делового общения</w:t>
      </w:r>
      <w:r w:rsidR="009604F5" w:rsidRPr="00647621">
        <w:rPr>
          <w:rFonts w:ascii="Times New Roman" w:hAnsi="Times New Roman"/>
          <w:b/>
          <w:sz w:val="24"/>
          <w:szCs w:val="24"/>
        </w:rPr>
        <w:t>»</w:t>
      </w:r>
    </w:p>
    <w:p w:rsidR="007F4B97" w:rsidRPr="00647621" w:rsidRDefault="007F4B97"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647621" w:rsidRDefault="002A7F06"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Минобрнауки России от 14 декабря 2015 г. N 1461</w:t>
      </w:r>
      <w:r w:rsidR="000478FB" w:rsidRPr="00647621">
        <w:rPr>
          <w:rFonts w:eastAsia="Calibri"/>
          <w:sz w:val="24"/>
          <w:szCs w:val="24"/>
          <w:lang w:eastAsia="en-US"/>
        </w:rPr>
        <w:t xml:space="preserve"> </w:t>
      </w:r>
      <w:r w:rsidR="000478FB" w:rsidRPr="00647621">
        <w:rPr>
          <w:rFonts w:eastAsia="Courier New"/>
          <w:sz w:val="24"/>
          <w:szCs w:val="24"/>
          <w:lang w:bidi="ru-RU"/>
        </w:rPr>
        <w:t xml:space="preserve">(ред. от 20.04.2016) </w:t>
      </w:r>
      <w:r w:rsidRPr="00647621">
        <w:rPr>
          <w:rFonts w:eastAsia="Calibri"/>
          <w:sz w:val="24"/>
          <w:szCs w:val="24"/>
          <w:lang w:eastAsia="en-US"/>
        </w:rPr>
        <w:t>(зарегистрирован в Минюсте России 19.01.2016 г. N 40640)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r w:rsidR="0033546E" w:rsidRPr="00647621">
        <w:rPr>
          <w:rFonts w:eastAsia="Calibri"/>
          <w:sz w:val="24"/>
          <w:szCs w:val="24"/>
          <w:lang w:eastAsia="en-US"/>
        </w:rPr>
        <w:tab/>
      </w:r>
    </w:p>
    <w:p w:rsidR="007F4B97" w:rsidRPr="00647621" w:rsidRDefault="0033546E" w:rsidP="004C1E7D">
      <w:pPr>
        <w:widowControl/>
        <w:tabs>
          <w:tab w:val="left" w:pos="708"/>
        </w:tabs>
        <w:autoSpaceDE/>
        <w:adjustRightInd/>
        <w:ind w:firstLine="709"/>
        <w:jc w:val="both"/>
        <w:rPr>
          <w:rFonts w:eastAsia="Calibri"/>
          <w:sz w:val="24"/>
          <w:szCs w:val="24"/>
          <w:lang w:eastAsia="en-US"/>
        </w:rPr>
      </w:pPr>
      <w:r w:rsidRPr="00647621">
        <w:rPr>
          <w:rFonts w:eastAsia="Calibri"/>
          <w:sz w:val="24"/>
          <w:szCs w:val="24"/>
          <w:lang w:eastAsia="en-US"/>
        </w:rPr>
        <w:t xml:space="preserve">Процесс изучения дисциплины </w:t>
      </w:r>
      <w:r w:rsidR="00817830" w:rsidRPr="00647621">
        <w:rPr>
          <w:rFonts w:eastAsia="Calibri"/>
          <w:b/>
          <w:sz w:val="24"/>
          <w:szCs w:val="24"/>
          <w:lang w:eastAsia="en-US"/>
        </w:rPr>
        <w:t>«</w:t>
      </w:r>
      <w:r w:rsidR="002A7F06" w:rsidRPr="00647621">
        <w:rPr>
          <w:rFonts w:eastAsia="Calibri"/>
          <w:b/>
          <w:sz w:val="24"/>
          <w:szCs w:val="24"/>
          <w:lang w:eastAsia="en-US"/>
        </w:rPr>
        <w:t>Этика делового общения</w:t>
      </w:r>
      <w:r w:rsidR="00817830" w:rsidRPr="00647621">
        <w:rPr>
          <w:rFonts w:eastAsia="Calibri"/>
          <w:b/>
          <w:sz w:val="24"/>
          <w:szCs w:val="24"/>
          <w:lang w:eastAsia="en-US"/>
        </w:rPr>
        <w:t>»</w:t>
      </w:r>
      <w:r w:rsidR="00BB6C9A" w:rsidRPr="00647621">
        <w:rPr>
          <w:rFonts w:eastAsia="Calibri"/>
          <w:sz w:val="24"/>
          <w:szCs w:val="24"/>
          <w:lang w:eastAsia="en-US"/>
        </w:rPr>
        <w:t xml:space="preserve"> </w:t>
      </w:r>
      <w:r w:rsidRPr="00647621">
        <w:rPr>
          <w:rFonts w:eastAsia="Calibri"/>
          <w:sz w:val="24"/>
          <w:szCs w:val="24"/>
          <w:lang w:eastAsia="en-US"/>
        </w:rPr>
        <w:t xml:space="preserve">направлен на формирование следующих компетенций: </w:t>
      </w:r>
      <w:r w:rsidR="002B6C87" w:rsidRPr="00647621">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65"/>
        <w:gridCol w:w="5346"/>
      </w:tblGrid>
      <w:tr w:rsidR="00B25313" w:rsidRPr="00647621" w:rsidTr="002941A7">
        <w:tc>
          <w:tcPr>
            <w:tcW w:w="2660" w:type="dxa"/>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Результаты освоения ОПОП (содержание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0" w:type="auto"/>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Код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компетенции</w:t>
            </w:r>
          </w:p>
        </w:tc>
        <w:tc>
          <w:tcPr>
            <w:tcW w:w="5346" w:type="dxa"/>
            <w:vAlign w:val="center"/>
          </w:tcPr>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 xml:space="preserve">Перечень планируемых результатов </w:t>
            </w:r>
          </w:p>
          <w:p w:rsidR="00B25313" w:rsidRPr="00647621" w:rsidRDefault="00B25313"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обучения по дисциплине</w:t>
            </w:r>
          </w:p>
        </w:tc>
      </w:tr>
      <w:tr w:rsidR="002941A7" w:rsidRPr="00647621" w:rsidTr="002941A7">
        <w:tc>
          <w:tcPr>
            <w:tcW w:w="2660" w:type="dxa"/>
            <w:vAlign w:val="center"/>
          </w:tcPr>
          <w:p w:rsidR="002941A7" w:rsidRPr="00647621" w:rsidRDefault="002941A7" w:rsidP="004C1E7D">
            <w:pPr>
              <w:tabs>
                <w:tab w:val="left" w:pos="708"/>
              </w:tabs>
              <w:jc w:val="both"/>
              <w:rPr>
                <w:sz w:val="24"/>
                <w:szCs w:val="24"/>
                <w:lang w:eastAsia="en-US"/>
              </w:rPr>
            </w:pPr>
            <w:r w:rsidRPr="00647621">
              <w:rPr>
                <w:sz w:val="24"/>
                <w:szCs w:val="24"/>
              </w:rPr>
              <w:t>способность</w:t>
            </w:r>
            <w:r w:rsidR="00E47A0A" w:rsidRPr="00647621">
              <w:rPr>
                <w:sz w:val="24"/>
                <w:szCs w:val="24"/>
              </w:rPr>
              <w:t>ю</w:t>
            </w:r>
            <w:r w:rsidRPr="00647621">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0" w:type="auto"/>
            <w:vAlign w:val="center"/>
          </w:tcPr>
          <w:p w:rsidR="002941A7" w:rsidRPr="00647621" w:rsidRDefault="002941A7" w:rsidP="004C1E7D">
            <w:pPr>
              <w:tabs>
                <w:tab w:val="left" w:pos="708"/>
              </w:tabs>
              <w:rPr>
                <w:sz w:val="24"/>
                <w:szCs w:val="24"/>
                <w:lang w:eastAsia="en-US"/>
              </w:rPr>
            </w:pPr>
            <w:r w:rsidRPr="00647621">
              <w:rPr>
                <w:sz w:val="24"/>
                <w:szCs w:val="24"/>
              </w:rPr>
              <w:t>ОК-5</w:t>
            </w:r>
          </w:p>
        </w:tc>
        <w:tc>
          <w:tcPr>
            <w:tcW w:w="5346" w:type="dxa"/>
            <w:vAlign w:val="center"/>
          </w:tcPr>
          <w:p w:rsidR="002941A7" w:rsidRPr="00647621" w:rsidRDefault="002941A7" w:rsidP="004C1E7D">
            <w:pPr>
              <w:tabs>
                <w:tab w:val="left" w:pos="318"/>
              </w:tabs>
              <w:rPr>
                <w:i/>
                <w:iCs/>
                <w:sz w:val="24"/>
                <w:szCs w:val="24"/>
                <w:lang w:eastAsia="en-US"/>
              </w:rPr>
            </w:pPr>
            <w:r w:rsidRPr="00647621">
              <w:rPr>
                <w:i/>
                <w:iCs/>
                <w:sz w:val="24"/>
                <w:szCs w:val="24"/>
                <w:lang w:eastAsia="en-US"/>
              </w:rPr>
              <w:t>Знать</w:t>
            </w:r>
          </w:p>
          <w:p w:rsidR="002941A7" w:rsidRPr="00647621" w:rsidRDefault="002941A7" w:rsidP="004C1E7D">
            <w:pPr>
              <w:widowControl/>
              <w:numPr>
                <w:ilvl w:val="0"/>
                <w:numId w:val="17"/>
              </w:numPr>
              <w:tabs>
                <w:tab w:val="left" w:pos="318"/>
              </w:tabs>
              <w:autoSpaceDE/>
              <w:adjustRightInd/>
              <w:ind w:left="0" w:firstLine="0"/>
              <w:rPr>
                <w:sz w:val="24"/>
                <w:szCs w:val="24"/>
                <w:lang w:eastAsia="en-US"/>
              </w:rPr>
            </w:pPr>
            <w:r w:rsidRPr="00647621">
              <w:rPr>
                <w:sz w:val="24"/>
                <w:szCs w:val="24"/>
                <w:lang w:eastAsia="en-US"/>
              </w:rPr>
              <w:t>принципы</w:t>
            </w:r>
            <w:r w:rsidRPr="00647621">
              <w:rPr>
                <w:sz w:val="24"/>
                <w:szCs w:val="24"/>
              </w:rPr>
              <w:t xml:space="preserve"> коммуникации в устной и письменной формах на русском и иностранном языках</w:t>
            </w:r>
            <w:r w:rsidRPr="00647621">
              <w:rPr>
                <w:sz w:val="24"/>
                <w:szCs w:val="24"/>
                <w:lang w:eastAsia="en-US"/>
              </w:rPr>
              <w:t>;</w:t>
            </w:r>
          </w:p>
          <w:p w:rsidR="002941A7" w:rsidRPr="00647621" w:rsidRDefault="002941A7" w:rsidP="004C1E7D">
            <w:pPr>
              <w:widowControl/>
              <w:numPr>
                <w:ilvl w:val="0"/>
                <w:numId w:val="17"/>
              </w:numPr>
              <w:tabs>
                <w:tab w:val="left" w:pos="318"/>
              </w:tabs>
              <w:autoSpaceDE/>
              <w:adjustRightInd/>
              <w:ind w:left="0" w:firstLine="0"/>
              <w:rPr>
                <w:i/>
                <w:iCs/>
                <w:sz w:val="24"/>
                <w:szCs w:val="24"/>
                <w:lang w:eastAsia="en-US"/>
              </w:rPr>
            </w:pPr>
            <w:r w:rsidRPr="00647621">
              <w:rPr>
                <w:sz w:val="24"/>
                <w:szCs w:val="24"/>
                <w:lang w:eastAsia="en-US"/>
              </w:rPr>
              <w:t xml:space="preserve">основы </w:t>
            </w:r>
            <w:r w:rsidRPr="00647621">
              <w:rPr>
                <w:sz w:val="24"/>
                <w:szCs w:val="24"/>
              </w:rPr>
              <w:t>межличностного и межкультурного взаимодействия</w:t>
            </w:r>
          </w:p>
          <w:p w:rsidR="002941A7" w:rsidRPr="00647621" w:rsidRDefault="002941A7" w:rsidP="004C1E7D">
            <w:pPr>
              <w:tabs>
                <w:tab w:val="left" w:pos="318"/>
              </w:tabs>
              <w:rPr>
                <w:i/>
                <w:iCs/>
                <w:sz w:val="24"/>
                <w:szCs w:val="24"/>
                <w:lang w:eastAsia="en-US"/>
              </w:rPr>
            </w:pPr>
            <w:r w:rsidRPr="00647621">
              <w:rPr>
                <w:i/>
                <w:iCs/>
                <w:sz w:val="24"/>
                <w:szCs w:val="24"/>
                <w:lang w:eastAsia="en-US"/>
              </w:rPr>
              <w:t>Уметь</w:t>
            </w:r>
          </w:p>
          <w:p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пользоваться профессионально значимыми жанрами устной и письменной речи;</w:t>
            </w:r>
          </w:p>
          <w:p w:rsidR="002941A7" w:rsidRPr="00647621" w:rsidRDefault="002941A7" w:rsidP="004C1E7D">
            <w:pPr>
              <w:widowControl/>
              <w:numPr>
                <w:ilvl w:val="0"/>
                <w:numId w:val="18"/>
              </w:numPr>
              <w:tabs>
                <w:tab w:val="left" w:pos="318"/>
              </w:tabs>
              <w:autoSpaceDE/>
              <w:adjustRightInd/>
              <w:ind w:left="0" w:firstLine="0"/>
              <w:rPr>
                <w:i/>
                <w:iCs/>
                <w:sz w:val="24"/>
                <w:szCs w:val="24"/>
                <w:lang w:eastAsia="en-US"/>
              </w:rPr>
            </w:pPr>
            <w:r w:rsidRPr="00647621">
              <w:rPr>
                <w:sz w:val="24"/>
                <w:szCs w:val="24"/>
              </w:rPr>
              <w:t>решать задачи межличностного взаимодействия</w:t>
            </w:r>
          </w:p>
          <w:p w:rsidR="002941A7" w:rsidRPr="00647621" w:rsidRDefault="002941A7" w:rsidP="004C1E7D">
            <w:pPr>
              <w:tabs>
                <w:tab w:val="left" w:pos="318"/>
              </w:tabs>
              <w:rPr>
                <w:sz w:val="24"/>
                <w:szCs w:val="24"/>
                <w:lang w:eastAsia="en-US"/>
              </w:rPr>
            </w:pPr>
            <w:r w:rsidRPr="00647621">
              <w:rPr>
                <w:i/>
                <w:iCs/>
                <w:sz w:val="24"/>
                <w:szCs w:val="24"/>
                <w:lang w:eastAsia="en-US"/>
              </w:rPr>
              <w:t>Владеть</w:t>
            </w:r>
          </w:p>
          <w:p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устной речью;</w:t>
            </w:r>
          </w:p>
          <w:p w:rsidR="002941A7" w:rsidRPr="00647621" w:rsidRDefault="002941A7" w:rsidP="004C1E7D">
            <w:pPr>
              <w:widowControl/>
              <w:numPr>
                <w:ilvl w:val="0"/>
                <w:numId w:val="18"/>
              </w:numPr>
              <w:tabs>
                <w:tab w:val="left" w:pos="318"/>
              </w:tabs>
              <w:autoSpaceDE/>
              <w:adjustRightInd/>
              <w:ind w:left="0" w:firstLine="0"/>
              <w:rPr>
                <w:sz w:val="24"/>
                <w:szCs w:val="24"/>
                <w:lang w:eastAsia="en-US"/>
              </w:rPr>
            </w:pPr>
            <w:r w:rsidRPr="00647621">
              <w:rPr>
                <w:sz w:val="24"/>
                <w:szCs w:val="24"/>
              </w:rPr>
              <w:t>грамотной, логически верно и аргументировано построенной письменной речью</w:t>
            </w:r>
          </w:p>
        </w:tc>
      </w:tr>
      <w:tr w:rsidR="002941A7" w:rsidRPr="00647621" w:rsidTr="002941A7">
        <w:tc>
          <w:tcPr>
            <w:tcW w:w="2660" w:type="dxa"/>
            <w:vAlign w:val="center"/>
          </w:tcPr>
          <w:p w:rsidR="002941A7" w:rsidRPr="00647621" w:rsidRDefault="002941A7" w:rsidP="004C1E7D">
            <w:pPr>
              <w:rPr>
                <w:sz w:val="24"/>
                <w:szCs w:val="24"/>
              </w:rPr>
            </w:pPr>
            <w:r w:rsidRPr="00647621">
              <w:rPr>
                <w:sz w:val="24"/>
                <w:szCs w:val="24"/>
              </w:rPr>
              <w:t xml:space="preserve">     владением культурой мышления, способностью к восприятию, обобщению и экономическому анализу информации, по</w:t>
            </w:r>
            <w:r w:rsidRPr="00647621">
              <w:rPr>
                <w:sz w:val="24"/>
                <w:szCs w:val="24"/>
              </w:rPr>
              <w:lastRenderedPageBreak/>
              <w:t xml:space="preserve">становке цели и выбору путей ее достижения; способностью отстаивать свою точку зрения, не разрушая отношения </w:t>
            </w:r>
          </w:p>
          <w:p w:rsidR="002941A7" w:rsidRPr="00647621" w:rsidRDefault="002941A7" w:rsidP="004C1E7D">
            <w:pPr>
              <w:tabs>
                <w:tab w:val="left" w:pos="708"/>
              </w:tabs>
              <w:rPr>
                <w:sz w:val="24"/>
                <w:szCs w:val="24"/>
              </w:rPr>
            </w:pPr>
          </w:p>
        </w:tc>
        <w:tc>
          <w:tcPr>
            <w:tcW w:w="0" w:type="auto"/>
            <w:vAlign w:val="center"/>
          </w:tcPr>
          <w:p w:rsidR="002941A7" w:rsidRPr="00647621" w:rsidRDefault="002941A7" w:rsidP="004C1E7D">
            <w:pPr>
              <w:tabs>
                <w:tab w:val="left" w:pos="708"/>
              </w:tabs>
              <w:rPr>
                <w:sz w:val="24"/>
                <w:szCs w:val="24"/>
              </w:rPr>
            </w:pPr>
            <w:r w:rsidRPr="00647621">
              <w:rPr>
                <w:sz w:val="24"/>
                <w:szCs w:val="24"/>
              </w:rPr>
              <w:lastRenderedPageBreak/>
              <w:t>ОПК-6</w:t>
            </w:r>
          </w:p>
        </w:tc>
        <w:tc>
          <w:tcPr>
            <w:tcW w:w="5346" w:type="dxa"/>
            <w:vAlign w:val="center"/>
          </w:tcPr>
          <w:p w:rsidR="002941A7" w:rsidRPr="00647621" w:rsidRDefault="002941A7" w:rsidP="004C1E7D">
            <w:pPr>
              <w:tabs>
                <w:tab w:val="left" w:pos="318"/>
              </w:tabs>
              <w:rPr>
                <w:rFonts w:eastAsia="Calibri"/>
                <w:sz w:val="24"/>
                <w:szCs w:val="24"/>
                <w:lang w:eastAsia="en-US"/>
              </w:rPr>
            </w:pPr>
            <w:r w:rsidRPr="00647621">
              <w:rPr>
                <w:rFonts w:eastAsia="Calibri"/>
                <w:sz w:val="24"/>
                <w:szCs w:val="24"/>
                <w:lang w:eastAsia="en-US"/>
              </w:rPr>
              <w:t xml:space="preserve">Знать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 xml:space="preserve">вербальные и невербальные средства коммуникации;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t>правила и полезные способы взаимодействия для успешной коммуникации;</w:t>
            </w:r>
          </w:p>
          <w:p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Уметь </w:t>
            </w:r>
          </w:p>
          <w:p w:rsidR="002941A7" w:rsidRPr="00647621" w:rsidRDefault="002941A7" w:rsidP="004C1E7D">
            <w:pPr>
              <w:numPr>
                <w:ilvl w:val="0"/>
                <w:numId w:val="19"/>
              </w:numPr>
              <w:tabs>
                <w:tab w:val="left" w:pos="0"/>
                <w:tab w:val="left" w:pos="396"/>
              </w:tabs>
              <w:ind w:left="0" w:firstLine="0"/>
              <w:rPr>
                <w:sz w:val="24"/>
                <w:szCs w:val="24"/>
              </w:rPr>
            </w:pPr>
            <w:r w:rsidRPr="00647621">
              <w:rPr>
                <w:sz w:val="24"/>
                <w:szCs w:val="24"/>
              </w:rPr>
              <w:lastRenderedPageBreak/>
              <w:t>преодолевать речевые барьеры при общении;</w:t>
            </w:r>
          </w:p>
          <w:p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задавать вопросы, правильно отвечать на некорректные вопросы;</w:t>
            </w:r>
          </w:p>
          <w:p w:rsidR="002941A7" w:rsidRPr="00647621" w:rsidRDefault="002941A7" w:rsidP="004C1E7D">
            <w:pPr>
              <w:numPr>
                <w:ilvl w:val="0"/>
                <w:numId w:val="19"/>
              </w:numPr>
              <w:tabs>
                <w:tab w:val="left" w:pos="0"/>
                <w:tab w:val="left" w:pos="318"/>
              </w:tabs>
              <w:ind w:left="0" w:firstLine="0"/>
              <w:rPr>
                <w:sz w:val="24"/>
                <w:szCs w:val="24"/>
              </w:rPr>
            </w:pPr>
            <w:r w:rsidRPr="00647621">
              <w:rPr>
                <w:sz w:val="24"/>
                <w:szCs w:val="24"/>
              </w:rPr>
              <w:t>давать характеристику деловому общению, официально-деловому стилю речи;</w:t>
            </w:r>
          </w:p>
          <w:p w:rsidR="002941A7" w:rsidRPr="00647621" w:rsidRDefault="002941A7" w:rsidP="004C1E7D">
            <w:pPr>
              <w:tabs>
                <w:tab w:val="left" w:pos="318"/>
                <w:tab w:val="left" w:pos="396"/>
              </w:tabs>
              <w:rPr>
                <w:rFonts w:eastAsia="Calibri"/>
                <w:sz w:val="24"/>
                <w:szCs w:val="24"/>
                <w:lang w:eastAsia="en-US"/>
              </w:rPr>
            </w:pPr>
            <w:r w:rsidRPr="00647621">
              <w:rPr>
                <w:rFonts w:eastAsia="Calibri"/>
                <w:sz w:val="24"/>
                <w:szCs w:val="24"/>
                <w:lang w:eastAsia="en-US"/>
              </w:rPr>
              <w:t xml:space="preserve">Владеть </w:t>
            </w:r>
          </w:p>
          <w:p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 xml:space="preserve">навыками грамотно и профессионально вести деловую переписку, деловые переговоры </w:t>
            </w:r>
          </w:p>
          <w:p w:rsidR="002941A7" w:rsidRPr="00647621" w:rsidRDefault="002941A7" w:rsidP="004C1E7D">
            <w:pPr>
              <w:widowControl/>
              <w:numPr>
                <w:ilvl w:val="0"/>
                <w:numId w:val="19"/>
              </w:numPr>
              <w:tabs>
                <w:tab w:val="left" w:pos="318"/>
                <w:tab w:val="left" w:pos="396"/>
              </w:tabs>
              <w:autoSpaceDE/>
              <w:adjustRightInd/>
              <w:ind w:left="0" w:firstLine="0"/>
              <w:rPr>
                <w:rFonts w:eastAsia="Calibri"/>
                <w:sz w:val="24"/>
                <w:szCs w:val="24"/>
                <w:lang w:eastAsia="en-US"/>
              </w:rPr>
            </w:pPr>
            <w:r w:rsidRPr="00647621">
              <w:rPr>
                <w:sz w:val="24"/>
                <w:szCs w:val="24"/>
              </w:rPr>
              <w:t>владеть знаниями об имидже делового человека;</w:t>
            </w:r>
          </w:p>
        </w:tc>
      </w:tr>
      <w:tr w:rsidR="002941A7" w:rsidRPr="00647621" w:rsidTr="002941A7">
        <w:tc>
          <w:tcPr>
            <w:tcW w:w="2660" w:type="dxa"/>
            <w:vAlign w:val="center"/>
          </w:tcPr>
          <w:p w:rsidR="002941A7" w:rsidRPr="00647621" w:rsidRDefault="002941A7" w:rsidP="004C1E7D">
            <w:pPr>
              <w:tabs>
                <w:tab w:val="left" w:pos="708"/>
              </w:tabs>
              <w:rPr>
                <w:sz w:val="24"/>
                <w:szCs w:val="24"/>
              </w:rPr>
            </w:pPr>
            <w:r w:rsidRPr="00647621">
              <w:rPr>
                <w:sz w:val="24"/>
                <w:szCs w:val="24"/>
              </w:rPr>
              <w:lastRenderedPageBreak/>
              <w:t>Знание</w:t>
            </w:r>
            <w:r w:rsidR="00B61872" w:rsidRPr="00647621">
              <w:rPr>
                <w:sz w:val="24"/>
                <w:szCs w:val="24"/>
              </w:rPr>
              <w:t>м</w:t>
            </w:r>
          </w:p>
          <w:p w:rsidR="002941A7" w:rsidRPr="00647621" w:rsidRDefault="002941A7" w:rsidP="004C1E7D">
            <w:pPr>
              <w:tabs>
                <w:tab w:val="left" w:pos="708"/>
              </w:tabs>
              <w:rPr>
                <w:sz w:val="24"/>
                <w:szCs w:val="24"/>
                <w:lang w:eastAsia="en-US"/>
              </w:rPr>
            </w:pPr>
            <w:r w:rsidRPr="00647621">
              <w:rPr>
                <w:sz w:val="24"/>
                <w:szCs w:val="24"/>
              </w:rPr>
              <w:t xml:space="preserve">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tc>
        <w:tc>
          <w:tcPr>
            <w:tcW w:w="0" w:type="auto"/>
            <w:vAlign w:val="center"/>
          </w:tcPr>
          <w:p w:rsidR="002941A7" w:rsidRPr="00647621" w:rsidRDefault="002941A7" w:rsidP="004C1E7D">
            <w:pPr>
              <w:tabs>
                <w:tab w:val="left" w:pos="708"/>
              </w:tabs>
              <w:rPr>
                <w:sz w:val="24"/>
                <w:szCs w:val="24"/>
                <w:lang w:eastAsia="en-US"/>
              </w:rPr>
            </w:pPr>
            <w:r w:rsidRPr="00647621">
              <w:rPr>
                <w:sz w:val="24"/>
                <w:szCs w:val="24"/>
              </w:rPr>
              <w:t xml:space="preserve">ПК-28 </w:t>
            </w:r>
          </w:p>
        </w:tc>
        <w:tc>
          <w:tcPr>
            <w:tcW w:w="5346" w:type="dxa"/>
            <w:vAlign w:val="center"/>
          </w:tcPr>
          <w:p w:rsidR="002941A7" w:rsidRPr="00647621" w:rsidRDefault="002941A7" w:rsidP="004C1E7D">
            <w:pPr>
              <w:tabs>
                <w:tab w:val="left" w:pos="318"/>
              </w:tabs>
              <w:rPr>
                <w:i/>
                <w:iCs/>
                <w:sz w:val="24"/>
                <w:szCs w:val="24"/>
                <w:lang w:eastAsia="en-US"/>
              </w:rPr>
            </w:pPr>
            <w:r w:rsidRPr="00647621">
              <w:rPr>
                <w:i/>
                <w:iCs/>
                <w:sz w:val="24"/>
                <w:szCs w:val="24"/>
                <w:lang w:eastAsia="en-US"/>
              </w:rPr>
              <w:t xml:space="preserve">Знать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 xml:space="preserve">виды коммуникационных кампаний и мероприятий;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теоретические инструменты необходимые для осуществления управления персоналом;.</w:t>
            </w:r>
          </w:p>
          <w:p w:rsidR="002941A7" w:rsidRPr="00647621" w:rsidRDefault="002941A7" w:rsidP="004C1E7D">
            <w:pPr>
              <w:tabs>
                <w:tab w:val="left" w:pos="318"/>
              </w:tabs>
              <w:jc w:val="both"/>
              <w:rPr>
                <w:i/>
                <w:iCs/>
                <w:sz w:val="24"/>
                <w:szCs w:val="24"/>
                <w:lang w:eastAsia="en-US"/>
              </w:rPr>
            </w:pPr>
            <w:r w:rsidRPr="00647621">
              <w:rPr>
                <w:i/>
                <w:iCs/>
                <w:sz w:val="24"/>
                <w:szCs w:val="24"/>
                <w:lang w:eastAsia="en-US"/>
              </w:rPr>
              <w:t xml:space="preserve">Уметь </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учитывать результатов исследований в планировании, подготовке и проведении коммуникационных кампаний и мероприятий.;</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shd w:val="clear" w:color="auto" w:fill="FFFFFF"/>
              </w:rPr>
              <w:t>создавать, хранить и передавать тексты и документы, соблюдая основные требования информационной безопасности</w:t>
            </w:r>
            <w:r w:rsidRPr="00647621">
              <w:rPr>
                <w:sz w:val="24"/>
                <w:szCs w:val="24"/>
              </w:rPr>
              <w:t>;</w:t>
            </w:r>
          </w:p>
          <w:p w:rsidR="002941A7" w:rsidRPr="00647621" w:rsidRDefault="002941A7" w:rsidP="004C1E7D">
            <w:pPr>
              <w:tabs>
                <w:tab w:val="left" w:pos="318"/>
              </w:tabs>
              <w:rPr>
                <w:sz w:val="24"/>
                <w:szCs w:val="24"/>
                <w:lang w:eastAsia="en-US"/>
              </w:rPr>
            </w:pPr>
            <w:r w:rsidRPr="00647621">
              <w:rPr>
                <w:i/>
                <w:iCs/>
                <w:sz w:val="24"/>
                <w:szCs w:val="24"/>
                <w:lang w:eastAsia="en-US"/>
              </w:rPr>
              <w:t>Владеть</w:t>
            </w:r>
          </w:p>
          <w:p w:rsidR="002941A7" w:rsidRPr="00647621" w:rsidRDefault="002941A7" w:rsidP="004C1E7D">
            <w:pPr>
              <w:widowControl/>
              <w:numPr>
                <w:ilvl w:val="0"/>
                <w:numId w:val="20"/>
              </w:numPr>
              <w:tabs>
                <w:tab w:val="left" w:pos="459"/>
              </w:tabs>
              <w:autoSpaceDE/>
              <w:autoSpaceDN/>
              <w:adjustRightInd/>
              <w:ind w:left="0" w:firstLine="0"/>
              <w:jc w:val="both"/>
              <w:rPr>
                <w:sz w:val="24"/>
                <w:szCs w:val="24"/>
              </w:rPr>
            </w:pPr>
            <w:r w:rsidRPr="00647621">
              <w:rPr>
                <w:sz w:val="24"/>
                <w:szCs w:val="24"/>
              </w:rPr>
              <w:t>навыками принимать участие в планировании, подготовке и проведении коммуникационных кампаний и мероприятий в соответствии с целями и задачами организации на основе результатов исследований</w:t>
            </w:r>
          </w:p>
          <w:p w:rsidR="002941A7" w:rsidRPr="00647621" w:rsidRDefault="002941A7" w:rsidP="004C1E7D">
            <w:pPr>
              <w:widowControl/>
              <w:numPr>
                <w:ilvl w:val="0"/>
                <w:numId w:val="20"/>
              </w:numPr>
              <w:tabs>
                <w:tab w:val="left" w:pos="459"/>
              </w:tabs>
              <w:autoSpaceDE/>
              <w:adjustRightInd/>
              <w:ind w:left="0" w:firstLine="0"/>
              <w:jc w:val="both"/>
              <w:rPr>
                <w:sz w:val="24"/>
                <w:szCs w:val="24"/>
                <w:lang w:eastAsia="en-US"/>
              </w:rPr>
            </w:pPr>
            <w:r w:rsidRPr="00647621">
              <w:rPr>
                <w:sz w:val="24"/>
                <w:szCs w:val="24"/>
              </w:rPr>
              <w:t>навыками использовать возможности медиапланирования в подготовке и проведении коммуникационных кампаний и мероприятий.</w:t>
            </w:r>
          </w:p>
        </w:tc>
      </w:tr>
    </w:tbl>
    <w:p w:rsidR="002941A7" w:rsidRPr="00647621" w:rsidRDefault="002941A7" w:rsidP="004C1E7D">
      <w:pPr>
        <w:pStyle w:val="a4"/>
        <w:spacing w:after="0" w:line="240" w:lineRule="auto"/>
        <w:ind w:left="709"/>
        <w:jc w:val="both"/>
        <w:rPr>
          <w:rFonts w:ascii="Times New Roman" w:hAnsi="Times New Roman"/>
          <w:b/>
          <w:sz w:val="24"/>
          <w:szCs w:val="24"/>
        </w:rPr>
      </w:pPr>
    </w:p>
    <w:p w:rsidR="007F4B97" w:rsidRPr="00647621" w:rsidRDefault="00C33468" w:rsidP="004C1E7D">
      <w:pPr>
        <w:pStyle w:val="a4"/>
        <w:numPr>
          <w:ilvl w:val="0"/>
          <w:numId w:val="2"/>
        </w:numPr>
        <w:spacing w:after="0" w:line="240" w:lineRule="auto"/>
        <w:ind w:left="0" w:firstLine="709"/>
        <w:jc w:val="both"/>
        <w:rPr>
          <w:rFonts w:ascii="Times New Roman" w:hAnsi="Times New Roman"/>
          <w:b/>
          <w:sz w:val="24"/>
          <w:szCs w:val="24"/>
        </w:rPr>
      </w:pPr>
      <w:r w:rsidRPr="00647621">
        <w:rPr>
          <w:rFonts w:ascii="Times New Roman" w:hAnsi="Times New Roman"/>
          <w:b/>
          <w:sz w:val="24"/>
          <w:szCs w:val="24"/>
        </w:rPr>
        <w:t>Указание места дисциплины в структуре образовательной программы</w:t>
      </w:r>
    </w:p>
    <w:p w:rsidR="00027D2C" w:rsidRPr="00647621" w:rsidRDefault="007F4B97" w:rsidP="004C1E7D">
      <w:pPr>
        <w:widowControl/>
        <w:tabs>
          <w:tab w:val="left" w:pos="708"/>
        </w:tabs>
        <w:autoSpaceDE/>
        <w:adjustRightInd/>
        <w:ind w:firstLine="709"/>
        <w:jc w:val="both"/>
        <w:rPr>
          <w:rFonts w:eastAsia="Calibri"/>
          <w:sz w:val="24"/>
          <w:szCs w:val="24"/>
          <w:lang w:eastAsia="en-US"/>
        </w:rPr>
      </w:pPr>
      <w:r w:rsidRPr="00647621">
        <w:rPr>
          <w:sz w:val="24"/>
          <w:szCs w:val="24"/>
        </w:rPr>
        <w:t xml:space="preserve">Дисциплина </w:t>
      </w:r>
      <w:r w:rsidR="009604F5" w:rsidRPr="00647621">
        <w:rPr>
          <w:sz w:val="24"/>
          <w:szCs w:val="24"/>
        </w:rPr>
        <w:t xml:space="preserve"> </w:t>
      </w:r>
      <w:r w:rsidR="002A7F06" w:rsidRPr="00647621">
        <w:rPr>
          <w:sz w:val="24"/>
          <w:szCs w:val="24"/>
        </w:rPr>
        <w:t>Б1.В.ДВ.01.02</w:t>
      </w:r>
      <w:r w:rsidR="009604F5" w:rsidRPr="00647621">
        <w:rPr>
          <w:sz w:val="24"/>
          <w:szCs w:val="24"/>
        </w:rPr>
        <w:t xml:space="preserve"> «</w:t>
      </w:r>
      <w:r w:rsidR="002A7F06" w:rsidRPr="00647621">
        <w:rPr>
          <w:sz w:val="24"/>
          <w:szCs w:val="24"/>
        </w:rPr>
        <w:t>Этика делового общения</w:t>
      </w:r>
      <w:r w:rsidR="009604F5" w:rsidRPr="00647621">
        <w:rPr>
          <w:sz w:val="24"/>
          <w:szCs w:val="24"/>
        </w:rPr>
        <w:t>»</w:t>
      </w:r>
      <w:r w:rsidRPr="00647621">
        <w:rPr>
          <w:sz w:val="24"/>
          <w:szCs w:val="24"/>
        </w:rPr>
        <w:t xml:space="preserve"> </w:t>
      </w:r>
      <w:r w:rsidRPr="00647621">
        <w:rPr>
          <w:rFonts w:eastAsia="Calibri"/>
          <w:sz w:val="24"/>
          <w:szCs w:val="24"/>
          <w:lang w:eastAsia="en-US"/>
        </w:rPr>
        <w:t xml:space="preserve">является дисциплиной </w:t>
      </w:r>
      <w:r w:rsidR="000478FB" w:rsidRPr="00647621">
        <w:rPr>
          <w:rFonts w:eastAsia="Calibri"/>
          <w:sz w:val="24"/>
          <w:szCs w:val="24"/>
          <w:lang w:eastAsia="en-US"/>
        </w:rPr>
        <w:t>по выбору вариативной</w:t>
      </w:r>
      <w:r w:rsidRPr="00647621">
        <w:rPr>
          <w:rFonts w:eastAsia="Calibri"/>
          <w:sz w:val="24"/>
          <w:szCs w:val="24"/>
          <w:lang w:eastAsia="en-US"/>
        </w:rPr>
        <w:t xml:space="preserve"> части </w:t>
      </w:r>
      <w:r w:rsidR="00027D2C" w:rsidRPr="00647621">
        <w:rPr>
          <w:rFonts w:eastAsia="Calibri"/>
          <w:sz w:val="24"/>
          <w:szCs w:val="24"/>
          <w:lang w:eastAsia="en-US"/>
        </w:rPr>
        <w:t>блока Б1</w:t>
      </w:r>
      <w:r w:rsidR="002941A7" w:rsidRPr="0064762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60"/>
        <w:gridCol w:w="2105"/>
        <w:gridCol w:w="2417"/>
        <w:gridCol w:w="1152"/>
      </w:tblGrid>
      <w:tr w:rsidR="00705FB5" w:rsidRPr="00647621" w:rsidTr="002A7F06">
        <w:tc>
          <w:tcPr>
            <w:tcW w:w="1678"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w:t>
            </w:r>
          </w:p>
          <w:p w:rsidR="00705FB5" w:rsidRPr="00647621" w:rsidRDefault="001E2F5C"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w:t>
            </w:r>
            <w:r w:rsidR="00705FB5" w:rsidRPr="00647621">
              <w:rPr>
                <w:rFonts w:eastAsia="Calibri"/>
                <w:sz w:val="24"/>
                <w:szCs w:val="24"/>
                <w:lang w:eastAsia="en-US"/>
              </w:rPr>
              <w:t>лины</w:t>
            </w:r>
          </w:p>
        </w:tc>
        <w:tc>
          <w:tcPr>
            <w:tcW w:w="2360"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w:t>
            </w:r>
          </w:p>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дисциплины</w:t>
            </w:r>
          </w:p>
        </w:tc>
        <w:tc>
          <w:tcPr>
            <w:tcW w:w="4522" w:type="dxa"/>
            <w:gridSpan w:val="2"/>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Содержательно-логические связи</w:t>
            </w:r>
          </w:p>
        </w:tc>
        <w:tc>
          <w:tcPr>
            <w:tcW w:w="1152" w:type="dxa"/>
            <w:vMerge w:val="restart"/>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Коды форми-руемых компе-тенций</w:t>
            </w:r>
          </w:p>
        </w:tc>
      </w:tr>
      <w:tr w:rsidR="00705FB5" w:rsidRPr="00647621" w:rsidTr="002A7F06">
        <w:tc>
          <w:tcPr>
            <w:tcW w:w="1678"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4522" w:type="dxa"/>
            <w:gridSpan w:val="2"/>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Наименование дисциплин, практик</w:t>
            </w:r>
          </w:p>
        </w:tc>
        <w:tc>
          <w:tcPr>
            <w:tcW w:w="1152"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r>
      <w:tr w:rsidR="00705FB5" w:rsidRPr="00647621" w:rsidTr="002A7F06">
        <w:tc>
          <w:tcPr>
            <w:tcW w:w="1678"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360"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c>
          <w:tcPr>
            <w:tcW w:w="2105" w:type="dxa"/>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на которые опирается содержание данной учебной дисциплины</w:t>
            </w:r>
          </w:p>
        </w:tc>
        <w:tc>
          <w:tcPr>
            <w:tcW w:w="2417" w:type="dxa"/>
            <w:vAlign w:val="center"/>
          </w:tcPr>
          <w:p w:rsidR="00705FB5" w:rsidRPr="00647621" w:rsidRDefault="00705FB5" w:rsidP="004C1E7D">
            <w:pPr>
              <w:widowControl/>
              <w:tabs>
                <w:tab w:val="left" w:pos="708"/>
              </w:tabs>
              <w:autoSpaceDE/>
              <w:adjustRightInd/>
              <w:jc w:val="center"/>
              <w:rPr>
                <w:rFonts w:eastAsia="Calibri"/>
                <w:sz w:val="24"/>
                <w:szCs w:val="24"/>
                <w:lang w:eastAsia="en-US"/>
              </w:rPr>
            </w:pPr>
            <w:r w:rsidRPr="00647621">
              <w:rPr>
                <w:rFonts w:eastAsia="Calibri"/>
                <w:sz w:val="24"/>
                <w:szCs w:val="24"/>
                <w:lang w:eastAsia="en-US"/>
              </w:rPr>
              <w:t>для которых содержание данной учебной дисциплины является опорой</w:t>
            </w:r>
          </w:p>
        </w:tc>
        <w:tc>
          <w:tcPr>
            <w:tcW w:w="1152" w:type="dxa"/>
            <w:vMerge/>
            <w:vAlign w:val="center"/>
          </w:tcPr>
          <w:p w:rsidR="00705FB5" w:rsidRPr="00647621" w:rsidRDefault="00705FB5" w:rsidP="004C1E7D">
            <w:pPr>
              <w:widowControl/>
              <w:tabs>
                <w:tab w:val="left" w:pos="708"/>
              </w:tabs>
              <w:autoSpaceDE/>
              <w:adjustRightInd/>
              <w:jc w:val="both"/>
              <w:rPr>
                <w:rFonts w:eastAsia="Calibri"/>
                <w:sz w:val="24"/>
                <w:szCs w:val="24"/>
                <w:lang w:eastAsia="en-US"/>
              </w:rPr>
            </w:pPr>
          </w:p>
        </w:tc>
      </w:tr>
      <w:tr w:rsidR="00595579" w:rsidRPr="00647621" w:rsidTr="002A7F06">
        <w:tc>
          <w:tcPr>
            <w:tcW w:w="1678"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sz w:val="24"/>
                <w:szCs w:val="24"/>
              </w:rPr>
              <w:t>Б1.В.ДВ.01.02</w:t>
            </w:r>
          </w:p>
        </w:tc>
        <w:tc>
          <w:tcPr>
            <w:tcW w:w="2360"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Этика делового общения</w:t>
            </w:r>
          </w:p>
        </w:tc>
        <w:tc>
          <w:tcPr>
            <w:tcW w:w="2105"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bCs/>
                <w:sz w:val="24"/>
                <w:szCs w:val="24"/>
              </w:rPr>
              <w:t xml:space="preserve"> Успешное освоение дисциплины «Русский язык и культура речи» </w:t>
            </w:r>
          </w:p>
        </w:tc>
        <w:tc>
          <w:tcPr>
            <w:tcW w:w="2417" w:type="dxa"/>
            <w:vAlign w:val="center"/>
          </w:tcPr>
          <w:p w:rsidR="00595579" w:rsidRPr="00647621" w:rsidRDefault="00595579" w:rsidP="004C1E7D">
            <w:pPr>
              <w:widowControl/>
              <w:tabs>
                <w:tab w:val="left" w:pos="708"/>
              </w:tabs>
              <w:autoSpaceDE/>
              <w:adjustRightInd/>
              <w:jc w:val="both"/>
              <w:rPr>
                <w:rFonts w:eastAsia="Calibri"/>
                <w:sz w:val="24"/>
                <w:szCs w:val="24"/>
                <w:lang w:eastAsia="en-US"/>
              </w:rPr>
            </w:pPr>
            <w:r w:rsidRPr="00647621">
              <w:rPr>
                <w:rFonts w:eastAsia="Calibri"/>
                <w:sz w:val="24"/>
                <w:szCs w:val="24"/>
                <w:lang w:eastAsia="en-US"/>
              </w:rPr>
              <w:t>Деловые коммуникации</w:t>
            </w:r>
          </w:p>
        </w:tc>
        <w:tc>
          <w:tcPr>
            <w:tcW w:w="1152" w:type="dxa"/>
            <w:vAlign w:val="center"/>
          </w:tcPr>
          <w:p w:rsidR="00595579" w:rsidRPr="00647621" w:rsidRDefault="00595579" w:rsidP="004C1E7D">
            <w:pPr>
              <w:tabs>
                <w:tab w:val="left" w:pos="708"/>
              </w:tabs>
              <w:jc w:val="both"/>
              <w:rPr>
                <w:sz w:val="24"/>
                <w:szCs w:val="24"/>
                <w:lang w:eastAsia="en-US"/>
              </w:rPr>
            </w:pPr>
            <w:r w:rsidRPr="00647621">
              <w:rPr>
                <w:sz w:val="24"/>
                <w:szCs w:val="24"/>
                <w:lang w:eastAsia="en-US"/>
              </w:rPr>
              <w:t>ОК-5, ОПК-6, ПК-28</w:t>
            </w:r>
          </w:p>
        </w:tc>
      </w:tr>
    </w:tbl>
    <w:p w:rsidR="00D02EB8" w:rsidRPr="00647621" w:rsidRDefault="00D02EB8" w:rsidP="004C1E7D">
      <w:pPr>
        <w:widowControl/>
        <w:autoSpaceDE/>
        <w:autoSpaceDN/>
        <w:adjustRightInd/>
        <w:contextualSpacing/>
        <w:jc w:val="both"/>
        <w:rPr>
          <w:rFonts w:eastAsia="Calibri"/>
          <w:b/>
          <w:spacing w:val="4"/>
          <w:sz w:val="24"/>
          <w:szCs w:val="24"/>
          <w:lang w:eastAsia="en-US"/>
        </w:rPr>
      </w:pPr>
    </w:p>
    <w:p w:rsidR="007F4B97" w:rsidRPr="00647621" w:rsidRDefault="007F4B97" w:rsidP="004C1E7D">
      <w:pPr>
        <w:widowControl/>
        <w:autoSpaceDE/>
        <w:autoSpaceDN/>
        <w:adjustRightInd/>
        <w:ind w:firstLine="709"/>
        <w:contextualSpacing/>
        <w:jc w:val="both"/>
        <w:rPr>
          <w:rFonts w:eastAsia="Calibri"/>
          <w:b/>
          <w:spacing w:val="4"/>
          <w:sz w:val="24"/>
          <w:szCs w:val="24"/>
          <w:lang w:eastAsia="en-US"/>
        </w:rPr>
      </w:pPr>
      <w:r w:rsidRPr="00647621">
        <w:rPr>
          <w:rFonts w:eastAsia="Calibri"/>
          <w:b/>
          <w:spacing w:val="4"/>
          <w:sz w:val="24"/>
          <w:szCs w:val="24"/>
          <w:lang w:eastAsia="en-US"/>
        </w:rPr>
        <w:t xml:space="preserve">4. </w:t>
      </w:r>
      <w:r w:rsidR="00BB6C9A" w:rsidRPr="006476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47621" w:rsidRDefault="007F4B97" w:rsidP="004C1E7D">
      <w:pPr>
        <w:ind w:firstLine="709"/>
        <w:jc w:val="both"/>
        <w:rPr>
          <w:sz w:val="24"/>
          <w:szCs w:val="24"/>
        </w:rPr>
      </w:pPr>
    </w:p>
    <w:p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t xml:space="preserve">Объем учебной дисциплины – </w:t>
      </w:r>
      <w:r w:rsidR="002A7F06" w:rsidRPr="00647621">
        <w:rPr>
          <w:rFonts w:eastAsia="Calibri"/>
          <w:sz w:val="24"/>
          <w:szCs w:val="24"/>
          <w:lang w:eastAsia="en-US"/>
        </w:rPr>
        <w:t>7</w:t>
      </w:r>
      <w:r w:rsidRPr="00647621">
        <w:rPr>
          <w:rFonts w:eastAsia="Calibri"/>
          <w:sz w:val="24"/>
          <w:szCs w:val="24"/>
          <w:lang w:eastAsia="en-US"/>
        </w:rPr>
        <w:t xml:space="preserve"> зачетных единиц – </w:t>
      </w:r>
      <w:r w:rsidR="002A7F06" w:rsidRPr="00647621">
        <w:rPr>
          <w:rFonts w:eastAsia="Calibri"/>
          <w:sz w:val="24"/>
          <w:szCs w:val="24"/>
          <w:lang w:eastAsia="en-US"/>
        </w:rPr>
        <w:t>252</w:t>
      </w:r>
      <w:r w:rsidRPr="00647621">
        <w:rPr>
          <w:rFonts w:eastAsia="Calibri"/>
          <w:sz w:val="24"/>
          <w:szCs w:val="24"/>
          <w:lang w:eastAsia="en-US"/>
        </w:rPr>
        <w:t xml:space="preserve"> академических часов</w:t>
      </w:r>
    </w:p>
    <w:p w:rsidR="00523F80" w:rsidRPr="00647621" w:rsidRDefault="00523F80" w:rsidP="004C1E7D">
      <w:pPr>
        <w:widowControl/>
        <w:autoSpaceDE/>
        <w:autoSpaceDN/>
        <w:adjustRightInd/>
        <w:ind w:firstLine="709"/>
        <w:jc w:val="both"/>
        <w:rPr>
          <w:rFonts w:eastAsia="Calibri"/>
          <w:sz w:val="24"/>
          <w:szCs w:val="24"/>
          <w:lang w:eastAsia="en-US"/>
        </w:rPr>
      </w:pPr>
      <w:r w:rsidRPr="00647621">
        <w:rPr>
          <w:rFonts w:eastAsia="Calibri"/>
          <w:sz w:val="24"/>
          <w:szCs w:val="24"/>
          <w:lang w:eastAsia="en-US"/>
        </w:rPr>
        <w:lastRenderedPageBreak/>
        <w:t>Из них</w:t>
      </w:r>
      <w:r w:rsidRPr="006476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47621" w:rsidTr="00652C58">
        <w:tc>
          <w:tcPr>
            <w:tcW w:w="4365" w:type="dxa"/>
          </w:tcPr>
          <w:p w:rsidR="00523F80" w:rsidRPr="00647621" w:rsidRDefault="00523F80" w:rsidP="004C1E7D">
            <w:pPr>
              <w:widowControl/>
              <w:autoSpaceDE/>
              <w:autoSpaceDN/>
              <w:adjustRightInd/>
              <w:jc w:val="both"/>
              <w:rPr>
                <w:rFonts w:eastAsia="Calibri"/>
                <w:sz w:val="24"/>
                <w:szCs w:val="24"/>
                <w:lang w:eastAsia="en-US"/>
              </w:rPr>
            </w:pPr>
          </w:p>
        </w:tc>
        <w:tc>
          <w:tcPr>
            <w:tcW w:w="2693" w:type="dxa"/>
            <w:vAlign w:val="center"/>
          </w:tcPr>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Очная форма обучения</w:t>
            </w:r>
          </w:p>
        </w:tc>
        <w:tc>
          <w:tcPr>
            <w:tcW w:w="2517" w:type="dxa"/>
            <w:vAlign w:val="center"/>
          </w:tcPr>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Заочная форма </w:t>
            </w:r>
          </w:p>
          <w:p w:rsidR="00523F80" w:rsidRPr="00647621" w:rsidRDefault="00523F80" w:rsidP="004C1E7D">
            <w:pPr>
              <w:widowControl/>
              <w:autoSpaceDE/>
              <w:autoSpaceDN/>
              <w:adjustRightInd/>
              <w:jc w:val="center"/>
              <w:rPr>
                <w:rFonts w:eastAsia="Calibri"/>
                <w:sz w:val="24"/>
                <w:szCs w:val="24"/>
                <w:lang w:eastAsia="en-US"/>
              </w:rPr>
            </w:pPr>
            <w:r w:rsidRPr="00647621">
              <w:rPr>
                <w:rFonts w:eastAsia="Calibri"/>
                <w:sz w:val="24"/>
                <w:szCs w:val="24"/>
                <w:lang w:eastAsia="en-US"/>
              </w:rPr>
              <w:t>обучения</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Контактная работа</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96</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22</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Лекций</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8</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Лабораторных работ</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w:t>
            </w:r>
          </w:p>
        </w:tc>
      </w:tr>
      <w:tr w:rsidR="00595579" w:rsidRPr="00647621" w:rsidTr="00652C58">
        <w:tc>
          <w:tcPr>
            <w:tcW w:w="4365" w:type="dxa"/>
          </w:tcPr>
          <w:p w:rsidR="00595579" w:rsidRPr="00647621" w:rsidRDefault="00595579" w:rsidP="004C1E7D">
            <w:pPr>
              <w:jc w:val="both"/>
              <w:rPr>
                <w:i/>
                <w:iCs/>
                <w:sz w:val="24"/>
                <w:szCs w:val="24"/>
                <w:lang w:eastAsia="en-US"/>
              </w:rPr>
            </w:pPr>
            <w:r w:rsidRPr="00647621">
              <w:rPr>
                <w:i/>
                <w:iCs/>
                <w:sz w:val="24"/>
                <w:szCs w:val="24"/>
                <w:lang w:eastAsia="en-US"/>
              </w:rPr>
              <w:t>Практических занятий</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48</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14</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Самостоятельная работа обучающихся</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129</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221</w:t>
            </w:r>
          </w:p>
        </w:tc>
      </w:tr>
      <w:tr w:rsidR="00595579" w:rsidRPr="00647621" w:rsidTr="00652C58">
        <w:tc>
          <w:tcPr>
            <w:tcW w:w="4365" w:type="dxa"/>
          </w:tcPr>
          <w:p w:rsidR="00595579" w:rsidRPr="00647621" w:rsidRDefault="00595579" w:rsidP="004C1E7D">
            <w:pPr>
              <w:jc w:val="both"/>
              <w:rPr>
                <w:sz w:val="24"/>
                <w:szCs w:val="24"/>
                <w:lang w:eastAsia="en-US"/>
              </w:rPr>
            </w:pPr>
            <w:r w:rsidRPr="00647621">
              <w:rPr>
                <w:sz w:val="24"/>
                <w:szCs w:val="24"/>
                <w:lang w:eastAsia="en-US"/>
              </w:rPr>
              <w:t>Контроль</w:t>
            </w:r>
          </w:p>
        </w:tc>
        <w:tc>
          <w:tcPr>
            <w:tcW w:w="2693" w:type="dxa"/>
            <w:vAlign w:val="center"/>
          </w:tcPr>
          <w:p w:rsidR="00595579" w:rsidRPr="00647621" w:rsidRDefault="00595579" w:rsidP="004C1E7D">
            <w:pPr>
              <w:jc w:val="center"/>
              <w:rPr>
                <w:sz w:val="24"/>
                <w:szCs w:val="24"/>
                <w:lang w:eastAsia="en-US"/>
              </w:rPr>
            </w:pPr>
            <w:r w:rsidRPr="00647621">
              <w:rPr>
                <w:sz w:val="24"/>
                <w:szCs w:val="24"/>
                <w:lang w:eastAsia="en-US"/>
              </w:rPr>
              <w:t>27</w:t>
            </w:r>
          </w:p>
        </w:tc>
        <w:tc>
          <w:tcPr>
            <w:tcW w:w="2517" w:type="dxa"/>
            <w:vAlign w:val="center"/>
          </w:tcPr>
          <w:p w:rsidR="00595579" w:rsidRPr="00647621" w:rsidRDefault="00595579" w:rsidP="004C1E7D">
            <w:pPr>
              <w:jc w:val="center"/>
              <w:rPr>
                <w:sz w:val="24"/>
                <w:szCs w:val="24"/>
                <w:lang w:eastAsia="en-US"/>
              </w:rPr>
            </w:pPr>
            <w:r w:rsidRPr="00647621">
              <w:rPr>
                <w:sz w:val="24"/>
                <w:szCs w:val="24"/>
                <w:lang w:eastAsia="en-US"/>
              </w:rPr>
              <w:t>9</w:t>
            </w:r>
          </w:p>
        </w:tc>
      </w:tr>
      <w:tr w:rsidR="00523F80" w:rsidRPr="00647621" w:rsidTr="00652C58">
        <w:tc>
          <w:tcPr>
            <w:tcW w:w="4365" w:type="dxa"/>
            <w:vAlign w:val="center"/>
          </w:tcPr>
          <w:p w:rsidR="00523F80" w:rsidRPr="00647621" w:rsidRDefault="00523F80" w:rsidP="004C1E7D">
            <w:pPr>
              <w:widowControl/>
              <w:autoSpaceDE/>
              <w:autoSpaceDN/>
              <w:adjustRightInd/>
              <w:rPr>
                <w:rFonts w:eastAsia="Calibri"/>
                <w:sz w:val="24"/>
                <w:szCs w:val="24"/>
                <w:lang w:eastAsia="en-US"/>
              </w:rPr>
            </w:pPr>
            <w:r w:rsidRPr="00647621">
              <w:rPr>
                <w:rFonts w:eastAsia="Calibri"/>
                <w:sz w:val="24"/>
                <w:szCs w:val="24"/>
                <w:lang w:eastAsia="en-US"/>
              </w:rPr>
              <w:t>Формы промежуточной аттестации</w:t>
            </w:r>
          </w:p>
        </w:tc>
        <w:tc>
          <w:tcPr>
            <w:tcW w:w="2693" w:type="dxa"/>
            <w:vAlign w:val="center"/>
          </w:tcPr>
          <w:p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 xml:space="preserve">экзамен  в </w:t>
            </w:r>
            <w:r w:rsidR="002A7F06" w:rsidRPr="00647621">
              <w:rPr>
                <w:rFonts w:eastAsia="Calibri"/>
                <w:sz w:val="24"/>
                <w:szCs w:val="24"/>
                <w:lang w:eastAsia="en-US"/>
              </w:rPr>
              <w:t xml:space="preserve">3 </w:t>
            </w:r>
            <w:r w:rsidR="00523F80" w:rsidRPr="00647621">
              <w:rPr>
                <w:rFonts w:eastAsia="Calibri"/>
                <w:sz w:val="24"/>
                <w:szCs w:val="24"/>
                <w:lang w:eastAsia="en-US"/>
              </w:rPr>
              <w:t>семестре</w:t>
            </w:r>
          </w:p>
        </w:tc>
        <w:tc>
          <w:tcPr>
            <w:tcW w:w="2517" w:type="dxa"/>
            <w:vAlign w:val="center"/>
          </w:tcPr>
          <w:p w:rsidR="00523F80" w:rsidRPr="00647621" w:rsidRDefault="00753EC4" w:rsidP="004C1E7D">
            <w:pPr>
              <w:widowControl/>
              <w:autoSpaceDE/>
              <w:autoSpaceDN/>
              <w:adjustRightInd/>
              <w:jc w:val="center"/>
              <w:rPr>
                <w:rFonts w:eastAsia="Calibri"/>
                <w:sz w:val="24"/>
                <w:szCs w:val="24"/>
                <w:lang w:eastAsia="en-US"/>
              </w:rPr>
            </w:pPr>
            <w:r w:rsidRPr="00647621">
              <w:rPr>
                <w:rFonts w:eastAsia="Calibri"/>
                <w:sz w:val="24"/>
                <w:szCs w:val="24"/>
                <w:lang w:eastAsia="en-US"/>
              </w:rPr>
              <w:t>экзамен</w:t>
            </w:r>
            <w:r w:rsidR="00523F80" w:rsidRPr="00647621">
              <w:rPr>
                <w:rFonts w:eastAsia="Calibri"/>
                <w:sz w:val="24"/>
                <w:szCs w:val="24"/>
                <w:lang w:eastAsia="en-US"/>
              </w:rPr>
              <w:t xml:space="preserve"> в</w:t>
            </w:r>
            <w:r w:rsidRPr="00647621">
              <w:rPr>
                <w:rFonts w:eastAsia="Calibri"/>
                <w:sz w:val="24"/>
                <w:szCs w:val="24"/>
                <w:lang w:eastAsia="en-US"/>
              </w:rPr>
              <w:t xml:space="preserve"> </w:t>
            </w:r>
            <w:r w:rsidR="00595579" w:rsidRPr="00647621">
              <w:rPr>
                <w:rFonts w:eastAsia="Calibri"/>
                <w:sz w:val="24"/>
                <w:szCs w:val="24"/>
                <w:lang w:eastAsia="en-US"/>
              </w:rPr>
              <w:t>4</w:t>
            </w:r>
            <w:r w:rsidRPr="00647621">
              <w:rPr>
                <w:rFonts w:eastAsia="Calibri"/>
                <w:sz w:val="24"/>
                <w:szCs w:val="24"/>
                <w:lang w:eastAsia="en-US"/>
              </w:rPr>
              <w:t xml:space="preserve"> </w:t>
            </w:r>
            <w:r w:rsidR="00523F80" w:rsidRPr="00647621">
              <w:rPr>
                <w:rFonts w:eastAsia="Calibri"/>
                <w:sz w:val="24"/>
                <w:szCs w:val="24"/>
                <w:lang w:eastAsia="en-US"/>
              </w:rPr>
              <w:t xml:space="preserve">семестре </w:t>
            </w:r>
          </w:p>
        </w:tc>
      </w:tr>
    </w:tbl>
    <w:p w:rsidR="00A32A5F" w:rsidRPr="00647621" w:rsidRDefault="00A32A5F" w:rsidP="004C1E7D">
      <w:pPr>
        <w:widowControl/>
        <w:autoSpaceDE/>
        <w:autoSpaceDN/>
        <w:adjustRightInd/>
        <w:ind w:firstLine="709"/>
        <w:jc w:val="both"/>
        <w:rPr>
          <w:rFonts w:eastAsia="Calibri"/>
          <w:sz w:val="24"/>
          <w:szCs w:val="24"/>
          <w:lang w:eastAsia="en-US"/>
        </w:rPr>
      </w:pPr>
    </w:p>
    <w:p w:rsidR="00595579" w:rsidRPr="00647621" w:rsidRDefault="00595579" w:rsidP="004C1E7D">
      <w:pPr>
        <w:keepNext/>
        <w:ind w:firstLine="709"/>
        <w:jc w:val="both"/>
        <w:rPr>
          <w:b/>
          <w:sz w:val="24"/>
          <w:szCs w:val="24"/>
        </w:rPr>
      </w:pPr>
    </w:p>
    <w:p w:rsidR="007F4B97" w:rsidRPr="00647621" w:rsidRDefault="0047572F" w:rsidP="004C1E7D">
      <w:pPr>
        <w:keepNext/>
        <w:ind w:firstLine="709"/>
        <w:jc w:val="both"/>
        <w:rPr>
          <w:rFonts w:eastAsia="Calibri"/>
          <w:b/>
          <w:sz w:val="24"/>
          <w:szCs w:val="24"/>
        </w:rPr>
      </w:pPr>
      <w:r w:rsidRPr="00647621">
        <w:rPr>
          <w:b/>
          <w:sz w:val="24"/>
          <w:szCs w:val="24"/>
        </w:rPr>
        <w:t xml:space="preserve">5. </w:t>
      </w:r>
      <w:r w:rsidR="0047633A" w:rsidRPr="006476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47621" w:rsidRDefault="00114770" w:rsidP="004C1E7D">
      <w:pPr>
        <w:tabs>
          <w:tab w:val="left" w:pos="900"/>
        </w:tabs>
        <w:ind w:firstLine="709"/>
        <w:jc w:val="both"/>
        <w:rPr>
          <w:b/>
          <w:sz w:val="24"/>
          <w:szCs w:val="24"/>
        </w:rPr>
      </w:pPr>
      <w:r w:rsidRPr="00647621">
        <w:rPr>
          <w:b/>
          <w:sz w:val="24"/>
          <w:szCs w:val="24"/>
        </w:rPr>
        <w:t>5.1. Тематический план для 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F45734" w:rsidRPr="00647621" w:rsidTr="002F48E3">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F45734" w:rsidRPr="00647621" w:rsidRDefault="00F45734" w:rsidP="004C1E7D">
            <w:pPr>
              <w:widowControl/>
              <w:autoSpaceDE/>
              <w:autoSpaceDN/>
              <w:adjustRightInd/>
              <w:rPr>
                <w:b/>
                <w:bCs/>
                <w:sz w:val="24"/>
                <w:szCs w:val="24"/>
              </w:rPr>
            </w:pPr>
            <w:r w:rsidRPr="00647621">
              <w:rPr>
                <w:b/>
                <w:bCs/>
                <w:sz w:val="24"/>
                <w:szCs w:val="24"/>
              </w:rPr>
              <w:t xml:space="preserve">Семестр </w:t>
            </w:r>
            <w:r w:rsidR="002A7F06" w:rsidRPr="00647621">
              <w:rPr>
                <w:b/>
                <w:bCs/>
                <w:sz w:val="24"/>
                <w:szCs w:val="24"/>
              </w:rPr>
              <w:t>3</w:t>
            </w:r>
          </w:p>
        </w:tc>
      </w:tr>
      <w:tr w:rsidR="00235084" w:rsidRPr="00647621"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b/>
                <w:bCs/>
                <w:sz w:val="24"/>
                <w:szCs w:val="24"/>
              </w:rPr>
            </w:pPr>
            <w:r w:rsidRPr="00647621">
              <w:rPr>
                <w:b/>
                <w:bCs/>
                <w:sz w:val="24"/>
                <w:szCs w:val="24"/>
              </w:rPr>
              <w:t>Всего</w:t>
            </w:r>
          </w:p>
        </w:tc>
      </w:tr>
      <w:tr w:rsidR="00235084" w:rsidRPr="00647621"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235084" w:rsidRPr="00647621"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1. </w:t>
            </w:r>
            <w:r w:rsidR="00235084" w:rsidRPr="00647621">
              <w:rPr>
                <w:sz w:val="24"/>
                <w:szCs w:val="24"/>
              </w:rPr>
              <w:t>Предмет, категории, функции, задачи этики де</w:t>
            </w:r>
            <w:r w:rsidR="00E611E9" w:rsidRPr="00647621">
              <w:rPr>
                <w:sz w:val="24"/>
                <w:szCs w:val="24"/>
              </w:rPr>
              <w:t xml:space="preserve">ловых </w:t>
            </w:r>
            <w:r w:rsidR="00235084" w:rsidRPr="00647621">
              <w:rPr>
                <w:sz w:val="24"/>
                <w:szCs w:val="24"/>
              </w:rP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4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2. </w:t>
            </w:r>
            <w:r w:rsidR="00235084" w:rsidRPr="00647621">
              <w:rPr>
                <w:sz w:val="24"/>
                <w:szCs w:val="24"/>
              </w:rPr>
              <w:t>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83"/>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3. </w:t>
            </w:r>
            <w:r w:rsidR="00235084" w:rsidRPr="00647621">
              <w:rPr>
                <w:sz w:val="24"/>
                <w:szCs w:val="24"/>
              </w:rPr>
              <w:t>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r w:rsidR="006417D6"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4. </w:t>
            </w:r>
            <w:r w:rsidR="00235084" w:rsidRPr="00647621">
              <w:rPr>
                <w:sz w:val="24"/>
                <w:szCs w:val="24"/>
              </w:rPr>
              <w:t>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2F48E3"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53"/>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5. </w:t>
            </w:r>
            <w:r w:rsidR="00235084" w:rsidRPr="00647621">
              <w:rPr>
                <w:sz w:val="24"/>
                <w:szCs w:val="24"/>
              </w:rPr>
              <w:t>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2F48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sz w:val="24"/>
                <w:szCs w:val="24"/>
              </w:rPr>
            </w:pPr>
            <w:r w:rsidRPr="00647621">
              <w:rPr>
                <w:sz w:val="24"/>
                <w:szCs w:val="24"/>
              </w:rPr>
              <w:t>Раздел II. Виды делового общения</w:t>
            </w:r>
          </w:p>
        </w:tc>
      </w:tr>
      <w:tr w:rsidR="00235084" w:rsidRPr="00647621"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6. </w:t>
            </w:r>
            <w:r w:rsidR="00235084" w:rsidRPr="00647621">
              <w:rPr>
                <w:sz w:val="24"/>
                <w:szCs w:val="24"/>
              </w:rPr>
              <w:t xml:space="preserve">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20</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72"/>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7. </w:t>
            </w:r>
            <w:r w:rsidR="00235084" w:rsidRPr="00647621">
              <w:rPr>
                <w:sz w:val="24"/>
                <w:szCs w:val="24"/>
              </w:rPr>
              <w:t>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26</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421"/>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8. </w:t>
            </w:r>
            <w:r w:rsidR="00235084" w:rsidRPr="00647621">
              <w:rPr>
                <w:sz w:val="24"/>
                <w:szCs w:val="24"/>
              </w:rPr>
              <w:t xml:space="preserve">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r w:rsidR="002F48E3"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r w:rsidR="006417D6"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w:t>
            </w:r>
          </w:p>
        </w:tc>
      </w:tr>
      <w:tr w:rsidR="00235084" w:rsidRPr="00647621" w:rsidTr="00595579">
        <w:trPr>
          <w:trHeight w:val="567"/>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9. </w:t>
            </w:r>
            <w:r w:rsidR="00235084" w:rsidRPr="00647621">
              <w:rPr>
                <w:sz w:val="24"/>
                <w:szCs w:val="24"/>
              </w:rPr>
              <w:t>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6</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14</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24</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F48E3" w:rsidP="004C1E7D">
            <w:pPr>
              <w:widowControl/>
              <w:autoSpaceDE/>
              <w:autoSpaceDN/>
              <w:adjustRightInd/>
              <w:jc w:val="center"/>
              <w:rPr>
                <w:sz w:val="24"/>
                <w:szCs w:val="24"/>
              </w:rPr>
            </w:pPr>
            <w:r w:rsidRPr="00647621">
              <w:rPr>
                <w:sz w:val="24"/>
                <w:szCs w:val="24"/>
              </w:rPr>
              <w:t xml:space="preserve">Тема № 10. </w:t>
            </w:r>
            <w:r w:rsidR="00235084" w:rsidRPr="00647621">
              <w:rPr>
                <w:sz w:val="24"/>
                <w:szCs w:val="24"/>
              </w:rPr>
              <w:t xml:space="preserve">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13</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21</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E0E14" w:rsidP="004C1E7D">
            <w:pPr>
              <w:widowControl/>
              <w:autoSpaceDE/>
              <w:autoSpaceDN/>
              <w:adjustRightInd/>
              <w:jc w:val="center"/>
              <w:rPr>
                <w:b/>
                <w:bCs/>
                <w:i/>
                <w:iCs/>
                <w:sz w:val="24"/>
                <w:szCs w:val="24"/>
              </w:rPr>
            </w:pPr>
            <w:r w:rsidRPr="00647621">
              <w:rPr>
                <w:b/>
                <w:bCs/>
                <w:i/>
                <w:iCs/>
                <w:sz w:val="24"/>
                <w:szCs w:val="24"/>
              </w:rPr>
              <w:t>0</w:t>
            </w:r>
          </w:p>
        </w:tc>
      </w:tr>
      <w:tr w:rsidR="0023508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48</w:t>
            </w:r>
          </w:p>
        </w:tc>
        <w:tc>
          <w:tcPr>
            <w:tcW w:w="6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sz w:val="24"/>
                <w:szCs w:val="24"/>
              </w:rPr>
            </w:pPr>
            <w:r w:rsidRPr="00647621">
              <w:rPr>
                <w:sz w:val="24"/>
                <w:szCs w:val="24"/>
              </w:rPr>
              <w:t>129</w:t>
            </w:r>
          </w:p>
        </w:tc>
        <w:tc>
          <w:tcPr>
            <w:tcW w:w="780" w:type="dxa"/>
            <w:tcBorders>
              <w:top w:val="nil"/>
              <w:left w:val="nil"/>
              <w:bottom w:val="single" w:sz="8" w:space="0" w:color="auto"/>
              <w:right w:val="single" w:sz="8" w:space="0" w:color="auto"/>
            </w:tcBorders>
            <w:vAlign w:val="center"/>
            <w:hideMark/>
          </w:tcPr>
          <w:p w:rsidR="00235084" w:rsidRPr="00647621" w:rsidRDefault="006417D6" w:rsidP="004C1E7D">
            <w:pPr>
              <w:widowControl/>
              <w:autoSpaceDE/>
              <w:autoSpaceDN/>
              <w:adjustRightInd/>
              <w:jc w:val="center"/>
              <w:rPr>
                <w:b/>
                <w:bCs/>
                <w:sz w:val="24"/>
                <w:szCs w:val="24"/>
              </w:rPr>
            </w:pPr>
            <w:r w:rsidRPr="00647621">
              <w:rPr>
                <w:b/>
                <w:bCs/>
                <w:sz w:val="24"/>
                <w:szCs w:val="24"/>
              </w:rPr>
              <w:t>225</w:t>
            </w:r>
          </w:p>
        </w:tc>
      </w:tr>
      <w:tr w:rsidR="0023508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235084" w:rsidRPr="00647621" w:rsidRDefault="0023508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23508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i/>
                <w:iCs/>
                <w:sz w:val="24"/>
                <w:szCs w:val="24"/>
              </w:rPr>
            </w:pPr>
            <w:r w:rsidRPr="00647621">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12</w:t>
            </w:r>
          </w:p>
        </w:tc>
      </w:tr>
      <w:tr w:rsidR="00235084" w:rsidRPr="00647621" w:rsidTr="00595579">
        <w:trPr>
          <w:trHeight w:val="415"/>
        </w:trPr>
        <w:tc>
          <w:tcPr>
            <w:tcW w:w="4253" w:type="dxa"/>
            <w:tcBorders>
              <w:top w:val="nil"/>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Контроль (</w:t>
            </w:r>
            <w:r w:rsidR="002F48E3" w:rsidRPr="00647621">
              <w:rPr>
                <w:sz w:val="24"/>
                <w:szCs w:val="24"/>
              </w:rPr>
              <w:t>экзамен</w:t>
            </w:r>
            <w:r w:rsidRPr="00647621">
              <w:rPr>
                <w:sz w:val="24"/>
                <w:szCs w:val="24"/>
              </w:rPr>
              <w:t>)</w:t>
            </w:r>
          </w:p>
        </w:tc>
        <w:tc>
          <w:tcPr>
            <w:tcW w:w="1787"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rsidR="00235084" w:rsidRPr="00647621" w:rsidRDefault="002F48E3" w:rsidP="004C1E7D">
            <w:pPr>
              <w:widowControl/>
              <w:autoSpaceDE/>
              <w:autoSpaceDN/>
              <w:adjustRightInd/>
              <w:jc w:val="center"/>
              <w:rPr>
                <w:b/>
                <w:bCs/>
                <w:sz w:val="24"/>
                <w:szCs w:val="24"/>
              </w:rPr>
            </w:pPr>
            <w:bookmarkStart w:id="0" w:name="RANGE!H29"/>
            <w:bookmarkEnd w:id="0"/>
            <w:r w:rsidRPr="00647621">
              <w:rPr>
                <w:b/>
                <w:bCs/>
                <w:sz w:val="24"/>
                <w:szCs w:val="24"/>
              </w:rPr>
              <w:t>27</w:t>
            </w:r>
          </w:p>
        </w:tc>
      </w:tr>
      <w:tr w:rsidR="00235084" w:rsidRPr="00647621" w:rsidTr="00595579">
        <w:trPr>
          <w:trHeight w:val="549"/>
        </w:trPr>
        <w:tc>
          <w:tcPr>
            <w:tcW w:w="4253" w:type="dxa"/>
            <w:tcBorders>
              <w:top w:val="nil"/>
              <w:left w:val="single" w:sz="8" w:space="0" w:color="auto"/>
              <w:bottom w:val="single" w:sz="8" w:space="0" w:color="auto"/>
              <w:right w:val="single" w:sz="8" w:space="0" w:color="auto"/>
            </w:tcBorders>
            <w:vAlign w:val="center"/>
            <w:hideMark/>
          </w:tcPr>
          <w:p w:rsidR="00235084" w:rsidRPr="00647621" w:rsidRDefault="00235084" w:rsidP="004C1E7D">
            <w:pPr>
              <w:widowControl/>
              <w:autoSpaceDE/>
              <w:autoSpaceDN/>
              <w:adjustRightInd/>
              <w:jc w:val="center"/>
              <w:rPr>
                <w:sz w:val="24"/>
                <w:szCs w:val="24"/>
              </w:rPr>
            </w:pPr>
            <w:r w:rsidRPr="00647621">
              <w:rPr>
                <w:sz w:val="24"/>
                <w:szCs w:val="24"/>
              </w:rPr>
              <w:t xml:space="preserve">Итого с </w:t>
            </w:r>
            <w:r w:rsidR="002F48E3" w:rsidRPr="00647621">
              <w:rPr>
                <w:sz w:val="24"/>
                <w:szCs w:val="24"/>
              </w:rPr>
              <w:t>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5084" w:rsidRPr="00647621" w:rsidRDefault="0023508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5084" w:rsidRPr="00647621" w:rsidRDefault="006417D6" w:rsidP="004C1E7D">
            <w:pPr>
              <w:widowControl/>
              <w:autoSpaceDE/>
              <w:autoSpaceDN/>
              <w:adjustRightInd/>
              <w:jc w:val="center"/>
              <w:rPr>
                <w:b/>
                <w:bCs/>
                <w:i/>
                <w:iCs/>
                <w:sz w:val="24"/>
                <w:szCs w:val="24"/>
              </w:rPr>
            </w:pPr>
            <w:r w:rsidRPr="00647621">
              <w:rPr>
                <w:b/>
                <w:bCs/>
                <w:i/>
                <w:iCs/>
                <w:sz w:val="24"/>
                <w:szCs w:val="24"/>
              </w:rPr>
              <w:t>252</w:t>
            </w:r>
          </w:p>
        </w:tc>
      </w:tr>
    </w:tbl>
    <w:p w:rsidR="002706A6" w:rsidRPr="00647621" w:rsidRDefault="002706A6" w:rsidP="004C1E7D">
      <w:pPr>
        <w:tabs>
          <w:tab w:val="left" w:pos="900"/>
        </w:tabs>
        <w:jc w:val="both"/>
        <w:rPr>
          <w:b/>
          <w:sz w:val="24"/>
          <w:szCs w:val="24"/>
        </w:rPr>
      </w:pPr>
    </w:p>
    <w:p w:rsidR="00595579" w:rsidRPr="00647621" w:rsidRDefault="00595579" w:rsidP="004C1E7D">
      <w:pPr>
        <w:tabs>
          <w:tab w:val="left" w:pos="900"/>
        </w:tabs>
        <w:jc w:val="both"/>
        <w:rPr>
          <w:b/>
          <w:sz w:val="24"/>
          <w:szCs w:val="24"/>
        </w:rPr>
      </w:pPr>
    </w:p>
    <w:p w:rsidR="002706A6" w:rsidRPr="00647621" w:rsidRDefault="002706A6" w:rsidP="004C1E7D">
      <w:pPr>
        <w:tabs>
          <w:tab w:val="left" w:pos="900"/>
        </w:tabs>
        <w:ind w:firstLine="709"/>
        <w:jc w:val="both"/>
        <w:rPr>
          <w:b/>
          <w:sz w:val="24"/>
          <w:szCs w:val="24"/>
        </w:rPr>
      </w:pPr>
      <w:r w:rsidRPr="00647621">
        <w:rPr>
          <w:b/>
          <w:sz w:val="24"/>
          <w:szCs w:val="24"/>
        </w:rPr>
        <w:t>5.2. Тематический план для заочной формы обучения</w:t>
      </w:r>
    </w:p>
    <w:tbl>
      <w:tblPr>
        <w:tblW w:w="9980" w:type="dxa"/>
        <w:tblInd w:w="-176" w:type="dxa"/>
        <w:tblLayout w:type="fixed"/>
        <w:tblLook w:val="04A0" w:firstRow="1" w:lastRow="0" w:firstColumn="1" w:lastColumn="0" w:noHBand="0" w:noVBand="1"/>
      </w:tblPr>
      <w:tblGrid>
        <w:gridCol w:w="4253"/>
        <w:gridCol w:w="1787"/>
        <w:gridCol w:w="440"/>
        <w:gridCol w:w="680"/>
        <w:gridCol w:w="680"/>
        <w:gridCol w:w="680"/>
        <w:gridCol w:w="680"/>
        <w:gridCol w:w="780"/>
      </w:tblGrid>
      <w:tr w:rsidR="006E0E14" w:rsidRPr="00647621" w:rsidTr="006E0E1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6E0E14" w:rsidRPr="00647621" w:rsidRDefault="006E0E14" w:rsidP="004C1E7D">
            <w:pPr>
              <w:widowControl/>
              <w:autoSpaceDE/>
              <w:autoSpaceDN/>
              <w:adjustRightInd/>
              <w:rPr>
                <w:b/>
                <w:bCs/>
                <w:sz w:val="24"/>
                <w:szCs w:val="24"/>
              </w:rPr>
            </w:pPr>
            <w:r w:rsidRPr="00647621">
              <w:rPr>
                <w:b/>
                <w:bCs/>
                <w:sz w:val="24"/>
                <w:szCs w:val="24"/>
              </w:rPr>
              <w:t xml:space="preserve">Семестр </w:t>
            </w:r>
            <w:r w:rsidR="00595579" w:rsidRPr="00647621">
              <w:rPr>
                <w:b/>
                <w:bCs/>
                <w:sz w:val="24"/>
                <w:szCs w:val="24"/>
              </w:rPr>
              <w:t>4</w:t>
            </w:r>
          </w:p>
        </w:tc>
      </w:tr>
      <w:tr w:rsidR="006E0E14" w:rsidRPr="00647621" w:rsidTr="00595579">
        <w:trPr>
          <w:trHeight w:val="510"/>
        </w:trPr>
        <w:tc>
          <w:tcPr>
            <w:tcW w:w="4253" w:type="dxa"/>
            <w:tcBorders>
              <w:top w:val="single" w:sz="8" w:space="0" w:color="auto"/>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Наименование раздела дисциплины</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b/>
                <w:bCs/>
                <w:sz w:val="24"/>
                <w:szCs w:val="24"/>
              </w:rPr>
            </w:pPr>
            <w:r w:rsidRPr="00647621">
              <w:rPr>
                <w:b/>
                <w:bCs/>
                <w:sz w:val="24"/>
                <w:szCs w:val="24"/>
              </w:rPr>
              <w:t>Всего</w:t>
            </w:r>
          </w:p>
        </w:tc>
      </w:tr>
      <w:tr w:rsidR="006E0E14" w:rsidRPr="00647621"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Раздел I. Основы этики делового общения</w:t>
            </w:r>
          </w:p>
        </w:tc>
      </w:tr>
      <w:tr w:rsidR="006E0E14" w:rsidRPr="00647621" w:rsidTr="00595579">
        <w:trPr>
          <w:trHeight w:val="535"/>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1. Предмет, категории, функции, задачи этики деловых</w:t>
            </w:r>
            <w:r w:rsidRPr="00647621">
              <w:rPr>
                <w:sz w:val="24"/>
                <w:szCs w:val="24"/>
              </w:rPr>
              <w:br/>
              <w:t>отношений.</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711"/>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2. Вербальный (речевой) канал общения. Невербальные особенности в процессе делового общения</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46"/>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lastRenderedPageBreak/>
              <w:t>Тема № 3. Внешний вид и имидж делового человека</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4. Правила приема посетителей. Принципы конструктивной критики.</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56"/>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5. Этикет в деловом общении</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6E0E1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Раздел II. Виды делового общения</w:t>
            </w:r>
          </w:p>
        </w:tc>
      </w:tr>
      <w:tr w:rsidR="006E0E14" w:rsidRPr="00647621" w:rsidTr="00595579">
        <w:trPr>
          <w:trHeight w:val="55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6. Деловые переговоры как разновидность общения.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E611E9" w:rsidP="004C1E7D">
            <w:pPr>
              <w:widowControl/>
              <w:autoSpaceDE/>
              <w:autoSpaceDN/>
              <w:adjustRightInd/>
              <w:jc w:val="center"/>
              <w:rPr>
                <w:b/>
                <w:bCs/>
                <w:i/>
                <w:iCs/>
                <w:sz w:val="24"/>
                <w:szCs w:val="24"/>
              </w:rPr>
            </w:pPr>
            <w:r w:rsidRPr="00647621">
              <w:rPr>
                <w:b/>
                <w:bCs/>
                <w:i/>
                <w:iCs/>
                <w:sz w:val="24"/>
                <w:szCs w:val="24"/>
              </w:rPr>
              <w:t>2</w:t>
            </w:r>
          </w:p>
        </w:tc>
      </w:tr>
      <w:tr w:rsidR="006E0E14" w:rsidRPr="00647621" w:rsidTr="00595579">
        <w:trPr>
          <w:trHeight w:val="57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7. Деловая беседа по телефону</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57"/>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8. Деловая переписка, этикет работы в компьютерных сетях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24</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r w:rsidR="00B6565A"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b/>
                <w:bCs/>
                <w:i/>
                <w:iCs/>
                <w:sz w:val="24"/>
                <w:szCs w:val="24"/>
              </w:rPr>
            </w:pPr>
            <w:r w:rsidRPr="00647621">
              <w:rPr>
                <w:b/>
                <w:bCs/>
                <w:i/>
                <w:iCs/>
                <w:sz w:val="24"/>
                <w:szCs w:val="24"/>
              </w:rPr>
              <w:t>2</w:t>
            </w:r>
          </w:p>
        </w:tc>
      </w:tr>
      <w:tr w:rsidR="006E0E14" w:rsidRPr="00647621" w:rsidTr="00595579">
        <w:trPr>
          <w:trHeight w:val="577"/>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Тема № 9. Деловые совещания</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2</w:t>
            </w: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22</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26</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69"/>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xml:space="preserve">Тема № 10. Деловая критика. Профилактика стрессов и конфликтов в деловом общении </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sz w:val="24"/>
                <w:szCs w:val="24"/>
              </w:rPr>
            </w:pPr>
            <w:r w:rsidRPr="00647621">
              <w:rPr>
                <w:sz w:val="24"/>
                <w:szCs w:val="24"/>
              </w:rPr>
              <w:t>23</w:t>
            </w:r>
          </w:p>
        </w:tc>
        <w:tc>
          <w:tcPr>
            <w:tcW w:w="780" w:type="dxa"/>
            <w:tcBorders>
              <w:top w:val="nil"/>
              <w:left w:val="nil"/>
              <w:bottom w:val="single" w:sz="8" w:space="0" w:color="auto"/>
              <w:right w:val="single" w:sz="8" w:space="0" w:color="auto"/>
            </w:tcBorders>
            <w:vAlign w:val="center"/>
            <w:hideMark/>
          </w:tcPr>
          <w:p w:rsidR="006E0E14" w:rsidRPr="00647621" w:rsidRDefault="00D772BE" w:rsidP="004C1E7D">
            <w:pPr>
              <w:widowControl/>
              <w:autoSpaceDE/>
              <w:autoSpaceDN/>
              <w:adjustRightInd/>
              <w:jc w:val="center"/>
              <w:rPr>
                <w:b/>
                <w:bCs/>
                <w:sz w:val="24"/>
                <w:szCs w:val="24"/>
              </w:rPr>
            </w:pPr>
            <w:r w:rsidRPr="00647621">
              <w:rPr>
                <w:b/>
                <w:bCs/>
                <w:sz w:val="24"/>
                <w:szCs w:val="24"/>
              </w:rPr>
              <w:t>23</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b/>
                <w:bCs/>
                <w:i/>
                <w:iCs/>
                <w:sz w:val="24"/>
                <w:szCs w:val="24"/>
              </w:rPr>
            </w:pPr>
          </w:p>
        </w:tc>
      </w:tr>
      <w:tr w:rsidR="006E0E14" w:rsidRPr="00647621" w:rsidTr="00595579">
        <w:trPr>
          <w:trHeight w:val="561"/>
        </w:trPr>
        <w:tc>
          <w:tcPr>
            <w:tcW w:w="4253" w:type="dxa"/>
            <w:vMerge w:val="restart"/>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w:t>
            </w:r>
          </w:p>
        </w:tc>
        <w:tc>
          <w:tcPr>
            <w:tcW w:w="2227" w:type="dxa"/>
            <w:gridSpan w:val="2"/>
            <w:tcBorders>
              <w:top w:val="single" w:sz="8" w:space="0" w:color="auto"/>
              <w:left w:val="nil"/>
              <w:bottom w:val="single" w:sz="8" w:space="0" w:color="auto"/>
              <w:right w:val="single" w:sz="8" w:space="0" w:color="000000"/>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8</w:t>
            </w:r>
          </w:p>
        </w:tc>
        <w:tc>
          <w:tcPr>
            <w:tcW w:w="680" w:type="dxa"/>
            <w:tcBorders>
              <w:top w:val="nil"/>
              <w:left w:val="nil"/>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vAlign w:val="center"/>
            <w:hideMark/>
          </w:tcPr>
          <w:p w:rsidR="006E0E14" w:rsidRPr="00647621" w:rsidRDefault="00B6565A" w:rsidP="004C1E7D">
            <w:pPr>
              <w:widowControl/>
              <w:autoSpaceDE/>
              <w:autoSpaceDN/>
              <w:adjustRightInd/>
              <w:jc w:val="center"/>
              <w:rPr>
                <w:sz w:val="24"/>
                <w:szCs w:val="24"/>
              </w:rPr>
            </w:pPr>
            <w:r w:rsidRPr="00647621">
              <w:rPr>
                <w:sz w:val="24"/>
                <w:szCs w:val="24"/>
              </w:rPr>
              <w:t>14</w:t>
            </w:r>
          </w:p>
        </w:tc>
        <w:tc>
          <w:tcPr>
            <w:tcW w:w="6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sz w:val="24"/>
                <w:szCs w:val="24"/>
              </w:rPr>
            </w:pPr>
            <w:r w:rsidRPr="00647621">
              <w:rPr>
                <w:sz w:val="24"/>
                <w:szCs w:val="24"/>
              </w:rPr>
              <w:t>221</w:t>
            </w:r>
          </w:p>
        </w:tc>
        <w:tc>
          <w:tcPr>
            <w:tcW w:w="7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b/>
                <w:bCs/>
                <w:sz w:val="24"/>
                <w:szCs w:val="24"/>
              </w:rPr>
            </w:pPr>
            <w:r w:rsidRPr="00647621">
              <w:rPr>
                <w:b/>
                <w:bCs/>
                <w:sz w:val="24"/>
                <w:szCs w:val="24"/>
              </w:rPr>
              <w:t>243</w:t>
            </w:r>
          </w:p>
        </w:tc>
      </w:tr>
      <w:tr w:rsidR="006E0E14" w:rsidRPr="00647621" w:rsidTr="00595579">
        <w:trPr>
          <w:trHeight w:val="810"/>
        </w:trPr>
        <w:tc>
          <w:tcPr>
            <w:tcW w:w="4253" w:type="dxa"/>
            <w:vMerge/>
            <w:tcBorders>
              <w:top w:val="nil"/>
              <w:left w:val="single" w:sz="8" w:space="0" w:color="auto"/>
              <w:bottom w:val="single" w:sz="8" w:space="0" w:color="000000"/>
              <w:right w:val="single" w:sz="8" w:space="0" w:color="auto"/>
            </w:tcBorders>
            <w:vAlign w:val="center"/>
            <w:hideMark/>
          </w:tcPr>
          <w:p w:rsidR="006E0E14" w:rsidRPr="00647621" w:rsidRDefault="006E0E14" w:rsidP="004C1E7D">
            <w:pPr>
              <w:widowControl/>
              <w:autoSpaceDE/>
              <w:autoSpaceDN/>
              <w:adjustRightInd/>
              <w:rPr>
                <w:sz w:val="24"/>
                <w:szCs w:val="24"/>
              </w:rPr>
            </w:pPr>
          </w:p>
        </w:tc>
        <w:tc>
          <w:tcPr>
            <w:tcW w:w="2227" w:type="dxa"/>
            <w:gridSpan w:val="2"/>
            <w:tcBorders>
              <w:top w:val="single" w:sz="8" w:space="0" w:color="auto"/>
              <w:left w:val="nil"/>
              <w:bottom w:val="single" w:sz="8" w:space="0" w:color="auto"/>
              <w:right w:val="single" w:sz="8" w:space="0" w:color="000000"/>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6E0E14" w:rsidP="004C1E7D">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i/>
                <w:iCs/>
                <w:sz w:val="24"/>
                <w:szCs w:val="24"/>
              </w:rPr>
            </w:pPr>
            <w:r w:rsidRPr="0064762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B6565A" w:rsidP="004C1E7D">
            <w:pPr>
              <w:widowControl/>
              <w:autoSpaceDE/>
              <w:autoSpaceDN/>
              <w:adjustRightInd/>
              <w:jc w:val="center"/>
              <w:rPr>
                <w:b/>
                <w:bCs/>
                <w:i/>
                <w:iCs/>
                <w:sz w:val="24"/>
                <w:szCs w:val="24"/>
              </w:rPr>
            </w:pPr>
            <w:r w:rsidRPr="00647621">
              <w:rPr>
                <w:b/>
                <w:bCs/>
                <w:i/>
                <w:iCs/>
                <w:sz w:val="24"/>
                <w:szCs w:val="24"/>
              </w:rPr>
              <w:t>4</w:t>
            </w:r>
          </w:p>
        </w:tc>
      </w:tr>
      <w:tr w:rsidR="006E0E14" w:rsidRPr="00647621" w:rsidTr="00595579">
        <w:trPr>
          <w:trHeight w:val="439"/>
        </w:trPr>
        <w:tc>
          <w:tcPr>
            <w:tcW w:w="4253" w:type="dxa"/>
            <w:tcBorders>
              <w:top w:val="nil"/>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Контроль (экзамен)</w:t>
            </w:r>
          </w:p>
        </w:tc>
        <w:tc>
          <w:tcPr>
            <w:tcW w:w="1787"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sz w:val="24"/>
                <w:szCs w:val="24"/>
              </w:rPr>
            </w:pPr>
            <w:r w:rsidRPr="00647621">
              <w:rPr>
                <w:sz w:val="24"/>
                <w:szCs w:val="24"/>
              </w:rPr>
              <w:t> </w:t>
            </w:r>
          </w:p>
        </w:tc>
        <w:tc>
          <w:tcPr>
            <w:tcW w:w="780" w:type="dxa"/>
            <w:tcBorders>
              <w:top w:val="nil"/>
              <w:left w:val="nil"/>
              <w:bottom w:val="single" w:sz="8" w:space="0" w:color="auto"/>
              <w:right w:val="single" w:sz="8" w:space="0" w:color="auto"/>
            </w:tcBorders>
            <w:vAlign w:val="center"/>
            <w:hideMark/>
          </w:tcPr>
          <w:p w:rsidR="006E0E14" w:rsidRPr="00647621" w:rsidRDefault="00497B20" w:rsidP="004C1E7D">
            <w:pPr>
              <w:widowControl/>
              <w:autoSpaceDE/>
              <w:autoSpaceDN/>
              <w:adjustRightInd/>
              <w:jc w:val="center"/>
              <w:rPr>
                <w:b/>
                <w:bCs/>
                <w:sz w:val="24"/>
                <w:szCs w:val="24"/>
              </w:rPr>
            </w:pPr>
            <w:r w:rsidRPr="00647621">
              <w:rPr>
                <w:b/>
                <w:bCs/>
                <w:sz w:val="24"/>
                <w:szCs w:val="24"/>
              </w:rPr>
              <w:t>9</w:t>
            </w:r>
          </w:p>
        </w:tc>
      </w:tr>
      <w:tr w:rsidR="006E0E14" w:rsidRPr="00647621" w:rsidTr="00595579">
        <w:trPr>
          <w:trHeight w:val="405"/>
        </w:trPr>
        <w:tc>
          <w:tcPr>
            <w:tcW w:w="4253" w:type="dxa"/>
            <w:tcBorders>
              <w:top w:val="nil"/>
              <w:left w:val="single" w:sz="8" w:space="0" w:color="auto"/>
              <w:bottom w:val="single" w:sz="8" w:space="0" w:color="auto"/>
              <w:right w:val="single" w:sz="8" w:space="0" w:color="auto"/>
            </w:tcBorders>
            <w:vAlign w:val="center"/>
            <w:hideMark/>
          </w:tcPr>
          <w:p w:rsidR="006E0E14" w:rsidRPr="00647621" w:rsidRDefault="006E0E14" w:rsidP="004C1E7D">
            <w:pPr>
              <w:widowControl/>
              <w:autoSpaceDE/>
              <w:autoSpaceDN/>
              <w:adjustRightInd/>
              <w:jc w:val="center"/>
              <w:rPr>
                <w:sz w:val="24"/>
                <w:szCs w:val="24"/>
              </w:rPr>
            </w:pPr>
            <w:r w:rsidRPr="00647621">
              <w:rPr>
                <w:sz w:val="24"/>
                <w:szCs w:val="24"/>
              </w:rPr>
              <w:t>Итого с экзаменом</w:t>
            </w:r>
          </w:p>
        </w:tc>
        <w:tc>
          <w:tcPr>
            <w:tcW w:w="2227" w:type="dxa"/>
            <w:gridSpan w:val="2"/>
            <w:tcBorders>
              <w:top w:val="single" w:sz="8" w:space="0" w:color="auto"/>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E0E14" w:rsidRPr="00647621" w:rsidRDefault="006E0E14" w:rsidP="004C1E7D">
            <w:pPr>
              <w:widowControl/>
              <w:autoSpaceDE/>
              <w:autoSpaceDN/>
              <w:adjustRightInd/>
              <w:jc w:val="center"/>
              <w:rPr>
                <w:i/>
                <w:iCs/>
                <w:sz w:val="24"/>
                <w:szCs w:val="24"/>
              </w:rPr>
            </w:pPr>
            <w:r w:rsidRPr="0064762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E0E14" w:rsidRPr="00647621" w:rsidRDefault="00497B20" w:rsidP="004C1E7D">
            <w:pPr>
              <w:widowControl/>
              <w:autoSpaceDE/>
              <w:autoSpaceDN/>
              <w:adjustRightInd/>
              <w:jc w:val="center"/>
              <w:rPr>
                <w:b/>
                <w:bCs/>
                <w:i/>
                <w:iCs/>
                <w:sz w:val="24"/>
                <w:szCs w:val="24"/>
              </w:rPr>
            </w:pPr>
            <w:r w:rsidRPr="00647621">
              <w:rPr>
                <w:b/>
                <w:bCs/>
                <w:i/>
                <w:iCs/>
                <w:sz w:val="24"/>
                <w:szCs w:val="24"/>
              </w:rPr>
              <w:t>252</w:t>
            </w:r>
          </w:p>
        </w:tc>
      </w:tr>
    </w:tbl>
    <w:p w:rsidR="0042546B" w:rsidRPr="00647621" w:rsidRDefault="0042546B" w:rsidP="004C1E7D">
      <w:pPr>
        <w:ind w:firstLine="709"/>
        <w:jc w:val="both"/>
        <w:rPr>
          <w:b/>
          <w:i/>
          <w:sz w:val="14"/>
          <w:szCs w:val="14"/>
        </w:rPr>
      </w:pPr>
      <w:r w:rsidRPr="00647621">
        <w:rPr>
          <w:b/>
          <w:i/>
          <w:sz w:val="14"/>
          <w:szCs w:val="14"/>
        </w:rPr>
        <w:t>* Примечания:</w:t>
      </w:r>
    </w:p>
    <w:p w:rsidR="0042546B" w:rsidRPr="00647621" w:rsidRDefault="0042546B" w:rsidP="004C1E7D">
      <w:pPr>
        <w:ind w:firstLine="709"/>
        <w:jc w:val="both"/>
        <w:rPr>
          <w:b/>
          <w:sz w:val="14"/>
          <w:szCs w:val="14"/>
        </w:rPr>
      </w:pPr>
      <w:r w:rsidRPr="00647621">
        <w:rPr>
          <w:b/>
          <w:sz w:val="14"/>
          <w:szCs w:val="14"/>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в части рабочей программы дисциплины </w:t>
      </w:r>
      <w:r w:rsidRPr="00647621">
        <w:rPr>
          <w:b/>
          <w:sz w:val="14"/>
          <w:szCs w:val="14"/>
        </w:rPr>
        <w:t>«</w:t>
      </w:r>
      <w:r w:rsidR="002A7F06" w:rsidRPr="00647621">
        <w:rPr>
          <w:b/>
          <w:sz w:val="14"/>
          <w:szCs w:val="14"/>
        </w:rPr>
        <w:t>Этика делового общения</w:t>
      </w:r>
      <w:r w:rsidRPr="00647621">
        <w:rPr>
          <w:b/>
          <w:sz w:val="14"/>
          <w:szCs w:val="14"/>
        </w:rPr>
        <w:t>»</w:t>
      </w:r>
      <w:r w:rsidRPr="00647621">
        <w:rPr>
          <w:sz w:val="14"/>
          <w:szCs w:val="14"/>
        </w:rPr>
        <w:t xml:space="preserve">  согласно требованиям </w:t>
      </w:r>
      <w:r w:rsidRPr="00647621">
        <w:rPr>
          <w:b/>
          <w:sz w:val="14"/>
          <w:szCs w:val="14"/>
        </w:rPr>
        <w:t>частей 3-5 статьи 13, статьи 30, пункта 3 части 1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пунктов 16, 38</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647621" w:rsidRDefault="0042546B" w:rsidP="004C1E7D">
      <w:pPr>
        <w:ind w:firstLine="709"/>
        <w:jc w:val="both"/>
        <w:rPr>
          <w:b/>
          <w:sz w:val="14"/>
          <w:szCs w:val="14"/>
        </w:rPr>
      </w:pPr>
      <w:r w:rsidRPr="00647621">
        <w:rPr>
          <w:b/>
          <w:sz w:val="14"/>
          <w:szCs w:val="14"/>
        </w:rPr>
        <w:t>б) Для обучающихся с ограниченными возможностями здоровья и инвалидов:</w:t>
      </w:r>
    </w:p>
    <w:p w:rsidR="0042546B" w:rsidRPr="00647621" w:rsidRDefault="0042546B" w:rsidP="004C1E7D">
      <w:pPr>
        <w:ind w:firstLine="709"/>
        <w:jc w:val="both"/>
        <w:rPr>
          <w:sz w:val="14"/>
          <w:szCs w:val="14"/>
        </w:rPr>
      </w:pPr>
      <w:r w:rsidRPr="0064762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7621">
        <w:rPr>
          <w:b/>
          <w:sz w:val="14"/>
          <w:szCs w:val="14"/>
        </w:rPr>
        <w:t>статьи 79</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раздела III</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7621">
        <w:rPr>
          <w:b/>
          <w:i/>
          <w:sz w:val="14"/>
          <w:szCs w:val="14"/>
        </w:rPr>
        <w:t>при наличии факта зачисления таких обучающихся с учетом конкретных нозологий</w:t>
      </w:r>
      <w:r w:rsidRPr="00647621">
        <w:rPr>
          <w:sz w:val="14"/>
          <w:szCs w:val="14"/>
        </w:rPr>
        <w:t>).</w:t>
      </w:r>
    </w:p>
    <w:p w:rsidR="0042546B" w:rsidRPr="00647621" w:rsidRDefault="0042546B" w:rsidP="004C1E7D">
      <w:pPr>
        <w:ind w:firstLine="709"/>
        <w:jc w:val="both"/>
        <w:rPr>
          <w:b/>
          <w:sz w:val="14"/>
          <w:szCs w:val="14"/>
        </w:rPr>
      </w:pPr>
      <w:r w:rsidRPr="0064762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требованиями </w:t>
      </w:r>
      <w:r w:rsidRPr="00647621">
        <w:rPr>
          <w:b/>
          <w:sz w:val="14"/>
          <w:szCs w:val="14"/>
        </w:rPr>
        <w:t xml:space="preserve">частей 3-5 статьи 13, статьи 30, пункта 3 части 1 статьи 34 </w:t>
      </w:r>
      <w:r w:rsidRPr="00647621">
        <w:rPr>
          <w:sz w:val="14"/>
          <w:szCs w:val="14"/>
        </w:rPr>
        <w:t xml:space="preserve">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20</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7621">
        <w:rPr>
          <w:b/>
          <w:sz w:val="14"/>
          <w:szCs w:val="14"/>
        </w:rPr>
        <w:t>частью 5 статьи 5</w:t>
      </w:r>
      <w:r w:rsidRPr="00647621">
        <w:rPr>
          <w:sz w:val="14"/>
          <w:szCs w:val="14"/>
        </w:rPr>
        <w:t xml:space="preserve"> Федерального закона </w:t>
      </w:r>
      <w:r w:rsidRPr="00647621">
        <w:rPr>
          <w:b/>
          <w:sz w:val="14"/>
          <w:szCs w:val="14"/>
        </w:rPr>
        <w:t>от 05.05.2014 № 84-ФЗ</w:t>
      </w:r>
      <w:r w:rsidRPr="0064762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546B" w:rsidRPr="00647621" w:rsidRDefault="0042546B" w:rsidP="004C1E7D">
      <w:pPr>
        <w:ind w:firstLine="709"/>
        <w:jc w:val="both"/>
        <w:rPr>
          <w:b/>
          <w:sz w:val="14"/>
          <w:szCs w:val="14"/>
        </w:rPr>
      </w:pPr>
      <w:r w:rsidRPr="0064762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647621" w:rsidRDefault="0042546B" w:rsidP="004C1E7D">
      <w:pPr>
        <w:ind w:firstLine="709"/>
        <w:jc w:val="both"/>
        <w:rPr>
          <w:sz w:val="14"/>
          <w:szCs w:val="14"/>
        </w:rPr>
      </w:pPr>
      <w:r w:rsidRPr="00647621">
        <w:rPr>
          <w:sz w:val="14"/>
          <w:szCs w:val="14"/>
        </w:rPr>
        <w:t xml:space="preserve">При разработке образовательной программы высшего образования согласно требованиям </w:t>
      </w:r>
      <w:r w:rsidRPr="00647621">
        <w:rPr>
          <w:b/>
          <w:sz w:val="14"/>
          <w:szCs w:val="14"/>
        </w:rPr>
        <w:t>пункта 9 части 1 статьи 33, части 3 статьи 34</w:t>
      </w:r>
      <w:r w:rsidRPr="00647621">
        <w:rPr>
          <w:sz w:val="14"/>
          <w:szCs w:val="14"/>
        </w:rPr>
        <w:t xml:space="preserve"> Федерального закона Российской Федерации </w:t>
      </w:r>
      <w:r w:rsidRPr="00647621">
        <w:rPr>
          <w:b/>
          <w:sz w:val="14"/>
          <w:szCs w:val="14"/>
        </w:rPr>
        <w:t>от 29.12.2012 № 273-ФЗ</w:t>
      </w:r>
      <w:r w:rsidRPr="00647621">
        <w:rPr>
          <w:sz w:val="14"/>
          <w:szCs w:val="14"/>
        </w:rPr>
        <w:t xml:space="preserve"> «Об образовании в Российской Федерации»; </w:t>
      </w:r>
      <w:r w:rsidRPr="00647621">
        <w:rPr>
          <w:b/>
          <w:sz w:val="14"/>
          <w:szCs w:val="14"/>
        </w:rPr>
        <w:t>пункта 43</w:t>
      </w:r>
      <w:r w:rsidRPr="0064762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sidRPr="00647621">
        <w:rPr>
          <w:sz w:val="14"/>
          <w:szCs w:val="14"/>
        </w:rPr>
        <w:t>7</w:t>
      </w:r>
      <w:r w:rsidRPr="00647621">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5579" w:rsidRPr="00647621" w:rsidRDefault="00595579" w:rsidP="004C1E7D">
      <w:pPr>
        <w:tabs>
          <w:tab w:val="left" w:pos="900"/>
        </w:tabs>
        <w:ind w:firstLine="709"/>
        <w:jc w:val="both"/>
        <w:rPr>
          <w:b/>
          <w:sz w:val="24"/>
          <w:szCs w:val="24"/>
        </w:rPr>
      </w:pPr>
    </w:p>
    <w:p w:rsidR="003A71E4" w:rsidRPr="00647621" w:rsidRDefault="007F4B97" w:rsidP="004C1E7D">
      <w:pPr>
        <w:tabs>
          <w:tab w:val="left" w:pos="900"/>
        </w:tabs>
        <w:ind w:firstLine="709"/>
        <w:jc w:val="both"/>
        <w:rPr>
          <w:b/>
          <w:sz w:val="24"/>
          <w:szCs w:val="24"/>
        </w:rPr>
      </w:pPr>
      <w:r w:rsidRPr="00647621">
        <w:rPr>
          <w:b/>
          <w:sz w:val="24"/>
          <w:szCs w:val="24"/>
        </w:rPr>
        <w:t>5.</w:t>
      </w:r>
      <w:r w:rsidR="00114770" w:rsidRPr="00647621">
        <w:rPr>
          <w:b/>
          <w:sz w:val="24"/>
          <w:szCs w:val="24"/>
        </w:rPr>
        <w:t>3</w:t>
      </w:r>
      <w:r w:rsidRPr="00647621">
        <w:rPr>
          <w:b/>
          <w:sz w:val="24"/>
          <w:szCs w:val="24"/>
        </w:rPr>
        <w:t xml:space="preserve"> Содержание дисциплины</w:t>
      </w:r>
    </w:p>
    <w:p w:rsidR="00E611E9" w:rsidRPr="00647621" w:rsidRDefault="00E611E9" w:rsidP="004C1E7D">
      <w:pPr>
        <w:jc w:val="both"/>
        <w:rPr>
          <w:sz w:val="24"/>
          <w:szCs w:val="24"/>
        </w:rPr>
      </w:pPr>
      <w:r w:rsidRPr="00647621">
        <w:rPr>
          <w:b/>
          <w:sz w:val="24"/>
          <w:szCs w:val="24"/>
        </w:rPr>
        <w:t>Раздел 1</w:t>
      </w:r>
      <w:r w:rsidRPr="00647621">
        <w:rPr>
          <w:sz w:val="24"/>
          <w:szCs w:val="24"/>
        </w:rPr>
        <w:t>.</w:t>
      </w:r>
    </w:p>
    <w:p w:rsidR="00E611E9" w:rsidRPr="00647621" w:rsidRDefault="00E611E9" w:rsidP="004C1E7D">
      <w:pPr>
        <w:jc w:val="both"/>
        <w:rPr>
          <w:sz w:val="24"/>
          <w:szCs w:val="24"/>
        </w:rPr>
      </w:pPr>
      <w:r w:rsidRPr="00647621">
        <w:rPr>
          <w:b/>
          <w:sz w:val="24"/>
          <w:szCs w:val="24"/>
        </w:rPr>
        <w:t>Тема 1:</w:t>
      </w:r>
      <w:r w:rsidRPr="00647621">
        <w:rPr>
          <w:sz w:val="24"/>
          <w:szCs w:val="24"/>
        </w:rPr>
        <w:t xml:space="preserve"> </w:t>
      </w:r>
      <w:r w:rsidRPr="00647621">
        <w:rPr>
          <w:b/>
          <w:sz w:val="24"/>
          <w:szCs w:val="24"/>
        </w:rPr>
        <w:t>Предмет, категории, функции, задачи этики деловых отношений</w:t>
      </w:r>
      <w:r w:rsidRPr="00647621">
        <w:rPr>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p w:rsidR="00E611E9" w:rsidRPr="00647621" w:rsidRDefault="00E611E9" w:rsidP="004C1E7D">
      <w:pPr>
        <w:jc w:val="both"/>
        <w:rPr>
          <w:sz w:val="24"/>
          <w:szCs w:val="24"/>
        </w:rPr>
      </w:pPr>
      <w:r w:rsidRPr="00647621">
        <w:rPr>
          <w:b/>
          <w:sz w:val="24"/>
          <w:szCs w:val="24"/>
        </w:rPr>
        <w:t>Тема 2</w:t>
      </w:r>
      <w:r w:rsidRPr="00647621">
        <w:rPr>
          <w:sz w:val="24"/>
          <w:szCs w:val="24"/>
        </w:rPr>
        <w:t xml:space="preserve">: </w:t>
      </w:r>
      <w:r w:rsidRPr="00647621">
        <w:rPr>
          <w:b/>
          <w:sz w:val="24"/>
          <w:szCs w:val="24"/>
        </w:rPr>
        <w:t xml:space="preserve">Вербальный (речевой) канал общения. Невербальные особенности в процессе делового общения </w:t>
      </w:r>
      <w:r w:rsidRPr="00647621">
        <w:rPr>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p w:rsidR="00E611E9" w:rsidRPr="00647621" w:rsidRDefault="00E611E9" w:rsidP="004C1E7D">
      <w:pPr>
        <w:jc w:val="both"/>
        <w:rPr>
          <w:sz w:val="24"/>
          <w:szCs w:val="24"/>
        </w:rPr>
      </w:pPr>
      <w:r w:rsidRPr="00647621">
        <w:rPr>
          <w:b/>
          <w:sz w:val="24"/>
          <w:szCs w:val="24"/>
        </w:rPr>
        <w:t>Тема 3</w:t>
      </w:r>
      <w:r w:rsidRPr="00647621">
        <w:rPr>
          <w:sz w:val="24"/>
          <w:szCs w:val="24"/>
        </w:rPr>
        <w:t xml:space="preserve">: </w:t>
      </w:r>
      <w:r w:rsidRPr="00647621">
        <w:rPr>
          <w:b/>
          <w:sz w:val="24"/>
          <w:szCs w:val="24"/>
        </w:rPr>
        <w:t>Внешний вид и имидж делового человека</w:t>
      </w:r>
      <w:r w:rsidRPr="00647621">
        <w:rPr>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p w:rsidR="00E611E9" w:rsidRPr="00647621" w:rsidRDefault="00E611E9" w:rsidP="004C1E7D">
      <w:pPr>
        <w:widowControl/>
        <w:autoSpaceDE/>
        <w:autoSpaceDN/>
        <w:adjustRightInd/>
        <w:jc w:val="both"/>
        <w:rPr>
          <w:sz w:val="24"/>
          <w:szCs w:val="24"/>
        </w:rPr>
      </w:pPr>
      <w:r w:rsidRPr="00647621">
        <w:rPr>
          <w:b/>
          <w:sz w:val="24"/>
          <w:szCs w:val="24"/>
        </w:rPr>
        <w:t>Тема 4: Правила приема посетителей</w:t>
      </w:r>
      <w:r w:rsidRPr="00647621">
        <w:rPr>
          <w:sz w:val="24"/>
          <w:szCs w:val="24"/>
        </w:rPr>
        <w:t xml:space="preserve">.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w:t>
      </w:r>
      <w:r w:rsidRPr="00647621">
        <w:rPr>
          <w:sz w:val="24"/>
          <w:szCs w:val="24"/>
        </w:rPr>
        <w:lastRenderedPageBreak/>
        <w:t>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p w:rsidR="00E611E9" w:rsidRPr="00647621" w:rsidRDefault="00E611E9" w:rsidP="004C1E7D">
      <w:pPr>
        <w:widowControl/>
        <w:autoSpaceDE/>
        <w:autoSpaceDN/>
        <w:adjustRightInd/>
        <w:jc w:val="both"/>
        <w:rPr>
          <w:sz w:val="24"/>
          <w:szCs w:val="24"/>
        </w:rPr>
      </w:pPr>
      <w:r w:rsidRPr="00647621">
        <w:rPr>
          <w:b/>
          <w:sz w:val="24"/>
          <w:szCs w:val="24"/>
        </w:rPr>
        <w:t>Тема 5: Этикет в деловом общении</w:t>
      </w:r>
      <w:r w:rsidRPr="00647621">
        <w:rPr>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p w:rsidR="00E611E9" w:rsidRPr="00647621" w:rsidRDefault="00E611E9" w:rsidP="004C1E7D">
      <w:pPr>
        <w:jc w:val="both"/>
        <w:rPr>
          <w:b/>
          <w:sz w:val="24"/>
          <w:szCs w:val="24"/>
        </w:rPr>
      </w:pPr>
      <w:r w:rsidRPr="00647621">
        <w:rPr>
          <w:b/>
          <w:sz w:val="24"/>
          <w:szCs w:val="24"/>
        </w:rPr>
        <w:t>Раздел 2.</w:t>
      </w:r>
    </w:p>
    <w:p w:rsidR="00E611E9" w:rsidRPr="00647621" w:rsidRDefault="00E611E9" w:rsidP="004C1E7D">
      <w:pPr>
        <w:jc w:val="both"/>
        <w:rPr>
          <w:sz w:val="24"/>
          <w:szCs w:val="24"/>
        </w:rPr>
      </w:pPr>
      <w:r w:rsidRPr="00647621">
        <w:rPr>
          <w:b/>
          <w:sz w:val="24"/>
          <w:szCs w:val="24"/>
        </w:rPr>
        <w:t>Тема 6: Деловые переговоры как разновидность общения</w:t>
      </w:r>
      <w:r w:rsidRPr="00647621">
        <w:rPr>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p w:rsidR="00E611E9" w:rsidRPr="00647621" w:rsidRDefault="00E611E9" w:rsidP="004C1E7D">
      <w:pPr>
        <w:jc w:val="both"/>
        <w:rPr>
          <w:sz w:val="24"/>
          <w:szCs w:val="24"/>
        </w:rPr>
      </w:pPr>
      <w:r w:rsidRPr="00647621">
        <w:rPr>
          <w:b/>
          <w:sz w:val="24"/>
          <w:szCs w:val="24"/>
        </w:rPr>
        <w:t>Тема 7: Деловая беседа по телефону</w:t>
      </w:r>
      <w:r w:rsidRPr="00647621">
        <w:rPr>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p w:rsidR="00E611E9" w:rsidRPr="00647621" w:rsidRDefault="00E611E9" w:rsidP="004C1E7D">
      <w:pPr>
        <w:jc w:val="both"/>
        <w:rPr>
          <w:rFonts w:eastAsia="Calibri"/>
          <w:sz w:val="24"/>
          <w:szCs w:val="24"/>
          <w:lang w:eastAsia="en-US"/>
        </w:rPr>
      </w:pPr>
      <w:r w:rsidRPr="00647621">
        <w:rPr>
          <w:b/>
          <w:sz w:val="24"/>
          <w:szCs w:val="24"/>
        </w:rPr>
        <w:t>Тема 8</w:t>
      </w:r>
      <w:r w:rsidRPr="00647621">
        <w:rPr>
          <w:sz w:val="24"/>
          <w:szCs w:val="24"/>
        </w:rPr>
        <w:t xml:space="preserve">: </w:t>
      </w:r>
      <w:r w:rsidR="00EF5908" w:rsidRPr="00647621">
        <w:rPr>
          <w:b/>
          <w:sz w:val="24"/>
          <w:szCs w:val="24"/>
        </w:rPr>
        <w:t>Деловая переписка, этикет работы в компьютерных сетях</w:t>
      </w:r>
      <w:r w:rsidR="00EF5908" w:rsidRPr="00647621">
        <w:rPr>
          <w:sz w:val="24"/>
          <w:szCs w:val="24"/>
        </w:rPr>
        <w:t xml:space="preserve"> </w:t>
      </w:r>
      <w:r w:rsidR="00EF5908" w:rsidRPr="00647621">
        <w:rPr>
          <w:rFonts w:eastAsia="Calibri"/>
          <w:sz w:val="24"/>
          <w:szCs w:val="24"/>
          <w:lang w:eastAsia="en-US"/>
        </w:rPr>
        <w:t xml:space="preserve">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 </w:t>
      </w:r>
    </w:p>
    <w:p w:rsidR="003B3079" w:rsidRPr="00647621" w:rsidRDefault="00E611E9" w:rsidP="004C1E7D">
      <w:pPr>
        <w:tabs>
          <w:tab w:val="left" w:pos="900"/>
        </w:tabs>
        <w:jc w:val="both"/>
        <w:rPr>
          <w:sz w:val="24"/>
          <w:szCs w:val="24"/>
        </w:rPr>
      </w:pPr>
      <w:r w:rsidRPr="00647621">
        <w:rPr>
          <w:b/>
          <w:sz w:val="24"/>
          <w:szCs w:val="24"/>
        </w:rPr>
        <w:t>Тема 9: Деловые совещания</w:t>
      </w:r>
      <w:r w:rsidRPr="00647621">
        <w:rPr>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p w:rsidR="00E611E9" w:rsidRPr="00647621" w:rsidRDefault="00E611E9" w:rsidP="004C1E7D">
      <w:pPr>
        <w:tabs>
          <w:tab w:val="left" w:pos="900"/>
        </w:tabs>
        <w:jc w:val="both"/>
        <w:rPr>
          <w:b/>
          <w:sz w:val="24"/>
          <w:szCs w:val="24"/>
        </w:rPr>
      </w:pPr>
      <w:r w:rsidRPr="00647621">
        <w:rPr>
          <w:b/>
          <w:sz w:val="24"/>
          <w:szCs w:val="24"/>
        </w:rPr>
        <w:t>Тема 10</w:t>
      </w:r>
      <w:r w:rsidRPr="00647621">
        <w:rPr>
          <w:sz w:val="24"/>
          <w:szCs w:val="24"/>
        </w:rPr>
        <w:t>:</w:t>
      </w:r>
      <w:r w:rsidR="009B5D0E" w:rsidRPr="00647621">
        <w:rPr>
          <w:sz w:val="24"/>
          <w:szCs w:val="24"/>
        </w:rPr>
        <w:t xml:space="preserve"> </w:t>
      </w:r>
      <w:r w:rsidR="009B5D0E" w:rsidRPr="00647621">
        <w:rPr>
          <w:b/>
          <w:sz w:val="24"/>
          <w:szCs w:val="24"/>
        </w:rPr>
        <w:t>Деловая критика. Профилактика стрессов и конфликтов в деловом общении</w:t>
      </w:r>
      <w:r w:rsidR="009B5D0E" w:rsidRPr="00647621">
        <w:rPr>
          <w:sz w:val="24"/>
          <w:szCs w:val="24"/>
        </w:rPr>
        <w:t>.</w:t>
      </w:r>
      <w:r w:rsidRPr="00647621">
        <w:rPr>
          <w:sz w:val="24"/>
          <w:szCs w:val="24"/>
        </w:rPr>
        <w:t xml:space="preserve"> </w:t>
      </w:r>
      <w:r w:rsidR="00EF5908" w:rsidRPr="00647621">
        <w:rPr>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p w:rsidR="00595579" w:rsidRPr="00647621" w:rsidRDefault="00595579" w:rsidP="004C1E7D">
      <w:pPr>
        <w:tabs>
          <w:tab w:val="left" w:pos="900"/>
        </w:tabs>
        <w:ind w:firstLine="709"/>
        <w:jc w:val="both"/>
        <w:rPr>
          <w:b/>
          <w:sz w:val="24"/>
          <w:szCs w:val="24"/>
        </w:rPr>
      </w:pPr>
    </w:p>
    <w:p w:rsidR="00F16196" w:rsidRPr="00647621" w:rsidRDefault="00F16196" w:rsidP="004C1E7D">
      <w:pPr>
        <w:tabs>
          <w:tab w:val="left" w:pos="900"/>
        </w:tabs>
        <w:ind w:firstLine="709"/>
        <w:jc w:val="both"/>
        <w:rPr>
          <w:b/>
          <w:sz w:val="24"/>
          <w:szCs w:val="24"/>
        </w:rPr>
      </w:pPr>
      <w:r w:rsidRPr="00647621">
        <w:rPr>
          <w:b/>
          <w:sz w:val="24"/>
          <w:szCs w:val="24"/>
        </w:rPr>
        <w:t>6. Перечень учебно-методического обеспечения для самостоятельной работы обучающихся по дисциплине</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Методические указания  для обучающихся по освоению дисциплины «</w:t>
      </w:r>
      <w:r w:rsidR="002A7F06" w:rsidRPr="00647621">
        <w:rPr>
          <w:rFonts w:ascii="Times New Roman" w:hAnsi="Times New Roman"/>
          <w:sz w:val="24"/>
          <w:szCs w:val="24"/>
        </w:rPr>
        <w:t>Этика делового общения</w:t>
      </w:r>
      <w:r w:rsidRPr="00647621">
        <w:rPr>
          <w:rFonts w:ascii="Times New Roman" w:hAnsi="Times New Roman"/>
          <w:sz w:val="24"/>
          <w:szCs w:val="24"/>
        </w:rPr>
        <w:t>»/ О.В. Попова. – Омск: Изд-во Омской гуманитарной академии, 20</w:t>
      </w:r>
      <w:r w:rsidR="006C4180">
        <w:rPr>
          <w:rFonts w:ascii="Times New Roman" w:hAnsi="Times New Roman"/>
          <w:sz w:val="24"/>
          <w:szCs w:val="24"/>
        </w:rPr>
        <w:t>2</w:t>
      </w:r>
      <w:r w:rsidR="00E974F8">
        <w:rPr>
          <w:rFonts w:ascii="Times New Roman" w:hAnsi="Times New Roman"/>
          <w:sz w:val="24"/>
          <w:szCs w:val="24"/>
        </w:rPr>
        <w:t>3</w:t>
      </w:r>
      <w:bookmarkStart w:id="1" w:name="_GoBack"/>
      <w:bookmarkEnd w:id="1"/>
      <w:r w:rsidRPr="00647621">
        <w:rPr>
          <w:rFonts w:ascii="Times New Roman" w:hAnsi="Times New Roman"/>
          <w:sz w:val="24"/>
          <w:szCs w:val="24"/>
        </w:rPr>
        <w:t xml:space="preserve">. </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647621" w:rsidRDefault="00F16196" w:rsidP="004C1E7D">
      <w:pPr>
        <w:pStyle w:val="a4"/>
        <w:numPr>
          <w:ilvl w:val="0"/>
          <w:numId w:val="4"/>
        </w:numPr>
        <w:spacing w:after="0" w:line="240" w:lineRule="auto"/>
        <w:ind w:left="0" w:firstLine="0"/>
        <w:jc w:val="both"/>
        <w:rPr>
          <w:rFonts w:ascii="Times New Roman" w:hAnsi="Times New Roman"/>
          <w:sz w:val="24"/>
          <w:szCs w:val="24"/>
        </w:rPr>
      </w:pPr>
      <w:r w:rsidRPr="00647621">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E7D" w:rsidRPr="00647621" w:rsidRDefault="004C1E7D" w:rsidP="004C1E7D">
      <w:pPr>
        <w:pStyle w:val="a4"/>
        <w:spacing w:after="0" w:line="240" w:lineRule="auto"/>
        <w:ind w:left="0"/>
        <w:jc w:val="both"/>
        <w:rPr>
          <w:rFonts w:ascii="Times New Roman" w:hAnsi="Times New Roman"/>
          <w:sz w:val="24"/>
          <w:szCs w:val="24"/>
        </w:rPr>
      </w:pPr>
    </w:p>
    <w:p w:rsidR="00F16196" w:rsidRPr="00647621" w:rsidRDefault="00595579" w:rsidP="004C1E7D">
      <w:pPr>
        <w:jc w:val="both"/>
        <w:rPr>
          <w:b/>
          <w:sz w:val="24"/>
          <w:szCs w:val="24"/>
        </w:rPr>
      </w:pPr>
      <w:r w:rsidRPr="00647621">
        <w:rPr>
          <w:b/>
          <w:sz w:val="24"/>
          <w:szCs w:val="24"/>
        </w:rPr>
        <w:t>7</w:t>
      </w:r>
      <w:r w:rsidR="00F16196" w:rsidRPr="00647621">
        <w:rPr>
          <w:b/>
          <w:sz w:val="24"/>
          <w:szCs w:val="24"/>
        </w:rPr>
        <w:t>. Перечень основной и дополнительной учебной литературы, необходимой для освоения дисциплины</w:t>
      </w:r>
    </w:p>
    <w:p w:rsidR="00F16196" w:rsidRPr="00647621" w:rsidRDefault="00F16196" w:rsidP="004C1E7D">
      <w:pPr>
        <w:jc w:val="both"/>
        <w:rPr>
          <w:b/>
          <w:sz w:val="24"/>
          <w:szCs w:val="24"/>
          <w:shd w:val="clear" w:color="auto" w:fill="FFFFFF"/>
        </w:rPr>
      </w:pPr>
      <w:r w:rsidRPr="00647621">
        <w:rPr>
          <w:b/>
          <w:sz w:val="24"/>
          <w:szCs w:val="24"/>
          <w:shd w:val="clear" w:color="auto" w:fill="FFFFFF"/>
        </w:rPr>
        <w:t>Основная:</w:t>
      </w:r>
    </w:p>
    <w:p w:rsidR="00C820F3" w:rsidRPr="00647621" w:rsidRDefault="00C820F3" w:rsidP="00C820F3">
      <w:pPr>
        <w:numPr>
          <w:ilvl w:val="0"/>
          <w:numId w:val="23"/>
        </w:numPr>
        <w:ind w:left="0" w:firstLine="0"/>
        <w:jc w:val="both"/>
        <w:rPr>
          <w:sz w:val="24"/>
          <w:szCs w:val="24"/>
        </w:rPr>
      </w:pPr>
      <w:r w:rsidRPr="00647621">
        <w:rPr>
          <w:sz w:val="24"/>
          <w:szCs w:val="24"/>
        </w:rPr>
        <w:t xml:space="preserve">Психология и этика делового общения [Электронный ресурс] : учебник для студентов вузов / В. Ю. Дорошенко, Л. И. Зотова, В. Н. Лавриненко [и др.] ; под ред. В. Н. Лавриненко. — 5-е изд. — Электрон. текстовые данные. — М. : ЮНИТИ-ДАНА, 2017. — 419 c. — 978-5-238-01050-2.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8" w:history="1">
        <w:r w:rsidR="007C36FB">
          <w:rPr>
            <w:rStyle w:val="a7"/>
            <w:sz w:val="24"/>
            <w:szCs w:val="24"/>
          </w:rPr>
          <w:t>http://www.iprbookshop.ru/81834.html</w:t>
        </w:r>
      </w:hyperlink>
    </w:p>
    <w:p w:rsidR="00C820F3" w:rsidRPr="00647621" w:rsidRDefault="00C820F3" w:rsidP="00C820F3">
      <w:pPr>
        <w:numPr>
          <w:ilvl w:val="0"/>
          <w:numId w:val="23"/>
        </w:numPr>
        <w:ind w:left="0" w:firstLine="0"/>
        <w:jc w:val="both"/>
        <w:rPr>
          <w:sz w:val="24"/>
          <w:szCs w:val="24"/>
        </w:rPr>
      </w:pPr>
      <w:r w:rsidRPr="00647621">
        <w:rPr>
          <w:sz w:val="24"/>
          <w:szCs w:val="24"/>
        </w:rPr>
        <w:t xml:space="preserve">Антипов, А. А. Этика делового общения [Электронный ресурс] / А. А. Антипов. — Электрон. текстовые данные. — СПб. : Университет ИТМО, 2014. — 44 c. — 2227-8397.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9" w:history="1">
        <w:r w:rsidR="007C36FB">
          <w:rPr>
            <w:rStyle w:val="a7"/>
            <w:sz w:val="24"/>
            <w:szCs w:val="24"/>
          </w:rPr>
          <w:t>http://www.iprbookshop.ru/65399.html</w:t>
        </w:r>
      </w:hyperlink>
    </w:p>
    <w:p w:rsidR="00C820F3" w:rsidRPr="00647621" w:rsidRDefault="00C820F3" w:rsidP="00C820F3">
      <w:pPr>
        <w:jc w:val="both"/>
        <w:rPr>
          <w:sz w:val="24"/>
          <w:szCs w:val="24"/>
        </w:rPr>
      </w:pPr>
    </w:p>
    <w:p w:rsidR="00595579" w:rsidRPr="00647621" w:rsidRDefault="00595579" w:rsidP="00C820F3">
      <w:pPr>
        <w:jc w:val="both"/>
        <w:rPr>
          <w:b/>
          <w:sz w:val="24"/>
          <w:szCs w:val="24"/>
        </w:rPr>
      </w:pPr>
    </w:p>
    <w:p w:rsidR="00F16196" w:rsidRPr="00647621" w:rsidRDefault="00F16196" w:rsidP="00C820F3">
      <w:pPr>
        <w:jc w:val="both"/>
        <w:rPr>
          <w:sz w:val="24"/>
          <w:szCs w:val="24"/>
        </w:rPr>
      </w:pPr>
      <w:r w:rsidRPr="00647621">
        <w:rPr>
          <w:b/>
          <w:sz w:val="24"/>
          <w:szCs w:val="24"/>
        </w:rPr>
        <w:t>Дополнительная</w:t>
      </w:r>
      <w:r w:rsidRPr="00647621">
        <w:rPr>
          <w:sz w:val="24"/>
          <w:szCs w:val="24"/>
        </w:rPr>
        <w:t>:</w:t>
      </w:r>
    </w:p>
    <w:p w:rsidR="00C820F3" w:rsidRPr="00647621" w:rsidRDefault="00C820F3" w:rsidP="00C820F3">
      <w:pPr>
        <w:numPr>
          <w:ilvl w:val="0"/>
          <w:numId w:val="21"/>
        </w:numPr>
        <w:ind w:left="0" w:firstLine="0"/>
        <w:jc w:val="both"/>
        <w:rPr>
          <w:sz w:val="24"/>
          <w:szCs w:val="24"/>
        </w:rPr>
      </w:pPr>
      <w:r w:rsidRPr="00647621">
        <w:rPr>
          <w:sz w:val="24"/>
          <w:szCs w:val="24"/>
        </w:rPr>
        <w:t xml:space="preserve">Кузнецов, И. Н. Деловое общение [Электронный ресурс] : учебное пособие для бакалавров / И. Н. Кузнецов. — 7-е изд. — Электрон. текстовые данные. — М. : Дашков и К, 2018. — 524 c. — 978-5-394-02951-6. — Текст : электронный // ЭБС </w:t>
      </w:r>
      <w:r w:rsidRPr="00647621">
        <w:rPr>
          <w:sz w:val="24"/>
          <w:szCs w:val="24"/>
          <w:lang w:val="en-US"/>
        </w:rPr>
        <w:t>IPRBooks</w:t>
      </w:r>
      <w:r w:rsidRPr="00647621">
        <w:rPr>
          <w:sz w:val="24"/>
          <w:szCs w:val="24"/>
        </w:rPr>
        <w:t xml:space="preserve"> [сайт]. —  </w:t>
      </w:r>
      <w:r w:rsidRPr="00647621">
        <w:rPr>
          <w:sz w:val="24"/>
          <w:szCs w:val="24"/>
          <w:lang w:val="en-US"/>
        </w:rPr>
        <w:t>URL</w:t>
      </w:r>
      <w:r w:rsidRPr="00647621">
        <w:rPr>
          <w:sz w:val="24"/>
          <w:szCs w:val="24"/>
        </w:rPr>
        <w:t xml:space="preserve"> : Режим доступа: </w:t>
      </w:r>
      <w:hyperlink r:id="rId10" w:history="1">
        <w:r w:rsidR="007C36FB">
          <w:rPr>
            <w:rStyle w:val="a7"/>
            <w:sz w:val="24"/>
            <w:szCs w:val="24"/>
          </w:rPr>
          <w:t>http://www.iprbookshop.ru/85214.html</w:t>
        </w:r>
      </w:hyperlink>
    </w:p>
    <w:p w:rsidR="00BF3DFF" w:rsidRPr="00647621" w:rsidRDefault="00BF3DFF" w:rsidP="00C820F3">
      <w:pPr>
        <w:numPr>
          <w:ilvl w:val="0"/>
          <w:numId w:val="21"/>
        </w:numPr>
        <w:ind w:left="0" w:firstLine="0"/>
        <w:jc w:val="both"/>
        <w:rPr>
          <w:sz w:val="24"/>
          <w:szCs w:val="24"/>
          <w:shd w:val="clear" w:color="auto" w:fill="FFFFFF"/>
        </w:rPr>
      </w:pPr>
      <w:r w:rsidRPr="00647621">
        <w:rPr>
          <w:sz w:val="24"/>
          <w:szCs w:val="24"/>
        </w:rPr>
        <w:t xml:space="preserve">Культура речи. Научная речь : учебное пособие для бакалавриата и магистратуры / В. В. Химик [и др.] ; под редакцией В. В. Химика, Л. Б. Волковой. — 2-е изд., испр. и доп. — Москва : Издательство Юрайт, 2019. — 270 с. — (Бакалавр и магистр. Модуль). — ISBN 978-5-534-06603-6. — Текст : электронный // ЭБС Юрайт [сайт]. — URL: </w:t>
      </w:r>
      <w:hyperlink r:id="rId11" w:history="1">
        <w:r w:rsidR="007C36FB">
          <w:rPr>
            <w:rStyle w:val="a7"/>
            <w:sz w:val="24"/>
            <w:szCs w:val="24"/>
          </w:rPr>
          <w:t>https://biblio-online.ru/bcode/434624</w:t>
        </w:r>
      </w:hyperlink>
      <w:r w:rsidRPr="00647621">
        <w:rPr>
          <w:sz w:val="24"/>
          <w:szCs w:val="24"/>
        </w:rPr>
        <w:t xml:space="preserve"> </w:t>
      </w:r>
    </w:p>
    <w:p w:rsidR="00595579" w:rsidRPr="00647621" w:rsidRDefault="00595579" w:rsidP="00C820F3">
      <w:pPr>
        <w:jc w:val="both"/>
        <w:rPr>
          <w:sz w:val="24"/>
          <w:szCs w:val="24"/>
        </w:rPr>
      </w:pPr>
    </w:p>
    <w:p w:rsidR="00777B09" w:rsidRPr="00647621" w:rsidRDefault="00595579" w:rsidP="004C1E7D">
      <w:pPr>
        <w:ind w:left="360"/>
        <w:jc w:val="both"/>
        <w:rPr>
          <w:b/>
          <w:sz w:val="24"/>
          <w:szCs w:val="24"/>
        </w:rPr>
      </w:pPr>
      <w:r w:rsidRPr="00647621">
        <w:rPr>
          <w:b/>
          <w:sz w:val="24"/>
          <w:szCs w:val="24"/>
        </w:rPr>
        <w:t>8</w:t>
      </w:r>
      <w:r w:rsidR="007F4B97" w:rsidRPr="00647621">
        <w:rPr>
          <w:b/>
          <w:sz w:val="24"/>
          <w:szCs w:val="24"/>
        </w:rPr>
        <w:t>.</w:t>
      </w:r>
      <w:r w:rsidR="00777B09" w:rsidRPr="00647621">
        <w:rPr>
          <w:b/>
          <w:sz w:val="24"/>
          <w:szCs w:val="24"/>
        </w:rPr>
        <w:t xml:space="preserve"> </w:t>
      </w:r>
      <w:r w:rsidR="007F4B97" w:rsidRPr="00647621">
        <w:rPr>
          <w:b/>
          <w:sz w:val="24"/>
          <w:szCs w:val="24"/>
        </w:rPr>
        <w:t>Перечень ресурсов информационно-телекоммуникационной сети «Интернет», необходимых для освоения дисциплины</w:t>
      </w:r>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w:t>
      </w:r>
      <w:r w:rsidRPr="00647621">
        <w:rPr>
          <w:rFonts w:ascii="Times New Roman" w:hAnsi="Times New Roman"/>
          <w:sz w:val="24"/>
          <w:szCs w:val="24"/>
          <w:lang w:val="en-US"/>
        </w:rPr>
        <w:t>IPRBooks</w:t>
      </w:r>
      <w:r w:rsidRPr="00647621">
        <w:rPr>
          <w:rFonts w:ascii="Times New Roman" w:hAnsi="Times New Roman"/>
          <w:sz w:val="24"/>
          <w:szCs w:val="24"/>
        </w:rPr>
        <w:t xml:space="preserve">  Режим доступа: </w:t>
      </w:r>
      <w:hyperlink r:id="rId12" w:history="1">
        <w:r w:rsidR="007C36FB">
          <w:rPr>
            <w:rStyle w:val="a7"/>
            <w:rFonts w:ascii="Times New Roman" w:hAnsi="Times New Roman"/>
            <w:sz w:val="24"/>
            <w:szCs w:val="24"/>
          </w:rPr>
          <w:t>http://www.iprbookshop.ru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ЭБС издательства «Юрайт» Режим доступа: </w:t>
      </w:r>
      <w:hyperlink r:id="rId13" w:history="1">
        <w:r w:rsidR="007C36FB">
          <w:rPr>
            <w:rStyle w:val="a7"/>
            <w:rFonts w:ascii="Times New Roman" w:hAnsi="Times New Roman"/>
            <w:sz w:val="24"/>
            <w:szCs w:val="24"/>
          </w:rPr>
          <w:t>http://biblio-online.ru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Единое окно доступа к образовательным ресурсам. Режим доступа: </w:t>
      </w:r>
      <w:hyperlink r:id="rId14" w:history="1">
        <w:r w:rsidR="007C36FB">
          <w:rPr>
            <w:rStyle w:val="a7"/>
            <w:rFonts w:ascii="Times New Roman" w:hAnsi="Times New Roman"/>
            <w:sz w:val="24"/>
            <w:szCs w:val="24"/>
          </w:rPr>
          <w:t>http://window.edu.ru/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Научная электронная библиотека e-library.ru Режим доступа: </w:t>
      </w:r>
      <w:hyperlink r:id="rId15" w:history="1">
        <w:r w:rsidR="007C36FB">
          <w:rPr>
            <w:rStyle w:val="a7"/>
            <w:rFonts w:ascii="Times New Roman" w:hAnsi="Times New Roman"/>
            <w:sz w:val="24"/>
            <w:szCs w:val="24"/>
          </w:rPr>
          <w:t>http://elibrary.ru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Ресурсы издательства Elsevier Режим доступа:  </w:t>
      </w:r>
      <w:hyperlink r:id="rId16" w:history="1">
        <w:r w:rsidR="007C36FB">
          <w:rPr>
            <w:rStyle w:val="a7"/>
            <w:rFonts w:ascii="Times New Roman" w:hAnsi="Times New Roman"/>
            <w:sz w:val="24"/>
            <w:szCs w:val="24"/>
          </w:rPr>
          <w:t>http://www.sciencedirect.com</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Федеральный портал «Российское образование» Режим доступа:  </w:t>
      </w:r>
      <w:hyperlink r:id="rId17" w:history="1">
        <w:r w:rsidR="007C36FB">
          <w:rPr>
            <w:rStyle w:val="a7"/>
            <w:rFonts w:ascii="Times New Roman" w:hAnsi="Times New Roman"/>
            <w:sz w:val="24"/>
            <w:szCs w:val="24"/>
          </w:rPr>
          <w:t>www.edu.ru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Кембриджского университета Режим доступа: </w:t>
      </w:r>
      <w:hyperlink r:id="rId18" w:history="1">
        <w:r w:rsidR="007C36FB">
          <w:rPr>
            <w:rStyle w:val="a7"/>
            <w:rFonts w:ascii="Times New Roman" w:hAnsi="Times New Roman"/>
            <w:sz w:val="24"/>
            <w:szCs w:val="24"/>
          </w:rPr>
          <w:t>http://journals.cambridge.org</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Журналы Оксфордского университета Режим доступа:  </w:t>
      </w:r>
      <w:hyperlink r:id="rId19" w:history="1">
        <w:r w:rsidR="007C36FB">
          <w:rPr>
            <w:rStyle w:val="a7"/>
            <w:rFonts w:ascii="Times New Roman" w:hAnsi="Times New Roman"/>
            <w:sz w:val="24"/>
            <w:szCs w:val="24"/>
          </w:rPr>
          <w:t>http://www.oxfordjoumals.org</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Словари и энциклопедии на Академике Режим доступа: </w:t>
      </w:r>
      <w:hyperlink r:id="rId20" w:history="1">
        <w:r w:rsidR="007C36FB">
          <w:rPr>
            <w:rStyle w:val="a7"/>
            <w:rFonts w:ascii="Times New Roman" w:hAnsi="Times New Roman"/>
            <w:sz w:val="24"/>
            <w:szCs w:val="24"/>
          </w:rPr>
          <w:t>http://dic.academic.ru/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C36FB">
          <w:rPr>
            <w:rStyle w:val="a7"/>
            <w:rFonts w:ascii="Times New Roman" w:hAnsi="Times New Roman"/>
            <w:sz w:val="24"/>
            <w:szCs w:val="24"/>
          </w:rPr>
          <w:t>http://www.benran.ru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Госкомстата РФ. Режим доступа: </w:t>
      </w:r>
      <w:hyperlink r:id="rId22" w:history="1">
        <w:r w:rsidR="007C36FB">
          <w:rPr>
            <w:rStyle w:val="a7"/>
            <w:rFonts w:ascii="Times New Roman" w:hAnsi="Times New Roman"/>
            <w:sz w:val="24"/>
            <w:szCs w:val="24"/>
          </w:rPr>
          <w:t>http://www.gks.ru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t xml:space="preserve">Сайт Российской государственной библиотеки. Режим доступа: </w:t>
      </w:r>
      <w:hyperlink r:id="rId23" w:history="1">
        <w:r w:rsidR="007C36FB">
          <w:rPr>
            <w:rStyle w:val="a7"/>
            <w:rFonts w:ascii="Times New Roman" w:hAnsi="Times New Roman"/>
            <w:sz w:val="24"/>
            <w:szCs w:val="24"/>
          </w:rPr>
          <w:t>http://diss.rsl.ru</w:t>
        </w:r>
      </w:hyperlink>
    </w:p>
    <w:p w:rsidR="00777B09" w:rsidRPr="00647621" w:rsidRDefault="00777B09" w:rsidP="004C1E7D">
      <w:pPr>
        <w:pStyle w:val="a4"/>
        <w:numPr>
          <w:ilvl w:val="0"/>
          <w:numId w:val="3"/>
        </w:numPr>
        <w:spacing w:after="0" w:line="240" w:lineRule="auto"/>
        <w:ind w:left="0" w:firstLine="709"/>
        <w:jc w:val="both"/>
        <w:rPr>
          <w:rFonts w:ascii="Times New Roman" w:hAnsi="Times New Roman"/>
          <w:sz w:val="24"/>
          <w:szCs w:val="24"/>
        </w:rPr>
      </w:pPr>
      <w:r w:rsidRPr="00647621">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7C36FB">
          <w:rPr>
            <w:rStyle w:val="a7"/>
            <w:rFonts w:ascii="Times New Roman" w:hAnsi="Times New Roman"/>
            <w:sz w:val="24"/>
            <w:szCs w:val="24"/>
          </w:rPr>
          <w:t>http://ru.spinform.ru</w:t>
        </w:r>
      </w:hyperlink>
    </w:p>
    <w:p w:rsidR="007F4B97" w:rsidRPr="00647621" w:rsidRDefault="007F4B97" w:rsidP="004C1E7D">
      <w:pPr>
        <w:ind w:firstLine="709"/>
        <w:jc w:val="both"/>
        <w:rPr>
          <w:rFonts w:eastAsia="Calibri"/>
          <w:sz w:val="24"/>
          <w:szCs w:val="24"/>
        </w:rPr>
      </w:pPr>
      <w:r w:rsidRPr="00647621">
        <w:rPr>
          <w:sz w:val="24"/>
          <w:szCs w:val="24"/>
        </w:rPr>
        <w:t xml:space="preserve">Каждый обучающийся </w:t>
      </w:r>
      <w:r w:rsidR="00777B09" w:rsidRPr="00647621">
        <w:rPr>
          <w:sz w:val="24"/>
          <w:szCs w:val="24"/>
        </w:rPr>
        <w:t>Омской гуманитарной академии</w:t>
      </w:r>
      <w:r w:rsidRPr="0064762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7621">
        <w:rPr>
          <w:rFonts w:eastAsia="Calibri"/>
          <w:sz w:val="24"/>
          <w:szCs w:val="24"/>
        </w:rPr>
        <w:t xml:space="preserve"> </w:t>
      </w:r>
      <w:r w:rsidRPr="00647621">
        <w:rPr>
          <w:sz w:val="24"/>
          <w:szCs w:val="24"/>
        </w:rPr>
        <w:t xml:space="preserve">информационно-образовательной среде </w:t>
      </w:r>
      <w:r w:rsidR="00777B09" w:rsidRPr="00647621">
        <w:rPr>
          <w:sz w:val="24"/>
          <w:szCs w:val="24"/>
        </w:rPr>
        <w:t>Академии</w:t>
      </w:r>
      <w:r w:rsidRPr="00647621">
        <w:rPr>
          <w:sz w:val="24"/>
          <w:szCs w:val="24"/>
        </w:rPr>
        <w:t>. Электронно-библиотечная система</w:t>
      </w:r>
      <w:r w:rsidRPr="00647621">
        <w:rPr>
          <w:rFonts w:eastAsia="Calibri"/>
          <w:sz w:val="24"/>
          <w:szCs w:val="24"/>
        </w:rPr>
        <w:t xml:space="preserve"> </w:t>
      </w:r>
      <w:r w:rsidRPr="006476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7621">
        <w:rPr>
          <w:rFonts w:eastAsia="Calibri"/>
          <w:sz w:val="24"/>
          <w:szCs w:val="24"/>
        </w:rPr>
        <w:t xml:space="preserve"> </w:t>
      </w:r>
      <w:r w:rsidRPr="006476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47621">
        <w:rPr>
          <w:rFonts w:eastAsia="Calibri"/>
          <w:sz w:val="24"/>
          <w:szCs w:val="24"/>
        </w:rPr>
        <w:t xml:space="preserve"> </w:t>
      </w:r>
      <w:r w:rsidRPr="00647621">
        <w:rPr>
          <w:sz w:val="24"/>
          <w:szCs w:val="24"/>
        </w:rPr>
        <w:t>организации, так и вне ее.</w:t>
      </w:r>
    </w:p>
    <w:p w:rsidR="007F4B97" w:rsidRPr="00647621" w:rsidRDefault="007F4B97" w:rsidP="004C1E7D">
      <w:pPr>
        <w:ind w:firstLine="709"/>
        <w:jc w:val="both"/>
        <w:rPr>
          <w:rFonts w:eastAsia="Calibri"/>
          <w:sz w:val="24"/>
          <w:szCs w:val="24"/>
        </w:rPr>
      </w:pPr>
      <w:r w:rsidRPr="00647621">
        <w:rPr>
          <w:sz w:val="24"/>
          <w:szCs w:val="24"/>
        </w:rPr>
        <w:t>Электронная информационно-образовательная среда</w:t>
      </w:r>
      <w:r w:rsidR="005C20F0" w:rsidRPr="00647621">
        <w:rPr>
          <w:sz w:val="24"/>
          <w:szCs w:val="24"/>
        </w:rPr>
        <w:t xml:space="preserve"> </w:t>
      </w:r>
      <w:r w:rsidR="00777B09" w:rsidRPr="00647621">
        <w:rPr>
          <w:sz w:val="24"/>
          <w:szCs w:val="24"/>
        </w:rPr>
        <w:t>Академии</w:t>
      </w:r>
      <w:r w:rsidRPr="00647621">
        <w:rPr>
          <w:sz w:val="24"/>
          <w:szCs w:val="24"/>
        </w:rPr>
        <w:t xml:space="preserve"> обеспечивает:</w:t>
      </w:r>
      <w:r w:rsidRPr="00647621">
        <w:rPr>
          <w:rFonts w:eastAsia="Calibri"/>
          <w:sz w:val="24"/>
          <w:szCs w:val="24"/>
        </w:rPr>
        <w:t xml:space="preserve"> </w:t>
      </w:r>
      <w:r w:rsidRPr="00647621">
        <w:rPr>
          <w:sz w:val="24"/>
          <w:szCs w:val="24"/>
        </w:rPr>
        <w:t>доступ к учебным планам, рабочим программам дисциплин (модулей), практик, к</w:t>
      </w:r>
      <w:r w:rsidRPr="00647621">
        <w:rPr>
          <w:rFonts w:eastAsia="Calibri"/>
          <w:sz w:val="24"/>
          <w:szCs w:val="24"/>
        </w:rPr>
        <w:t xml:space="preserve"> </w:t>
      </w:r>
      <w:r w:rsidRPr="00647621">
        <w:rPr>
          <w:sz w:val="24"/>
          <w:szCs w:val="24"/>
        </w:rPr>
        <w:t>изданиям электронных библиотечных систем и электронным образовательным ресурсам,</w:t>
      </w:r>
      <w:r w:rsidRPr="00647621">
        <w:rPr>
          <w:rFonts w:eastAsia="Calibri"/>
          <w:sz w:val="24"/>
          <w:szCs w:val="24"/>
        </w:rPr>
        <w:t xml:space="preserve"> </w:t>
      </w:r>
      <w:r w:rsidRPr="00647621">
        <w:rPr>
          <w:sz w:val="24"/>
          <w:szCs w:val="24"/>
        </w:rPr>
        <w:t>указанным в рабочих программах;</w:t>
      </w:r>
      <w:r w:rsidRPr="00647621">
        <w:rPr>
          <w:rFonts w:eastAsia="Calibri"/>
          <w:sz w:val="24"/>
          <w:szCs w:val="24"/>
        </w:rPr>
        <w:t xml:space="preserve"> </w:t>
      </w:r>
      <w:r w:rsidRPr="00647621">
        <w:rPr>
          <w:sz w:val="24"/>
          <w:szCs w:val="24"/>
        </w:rPr>
        <w:t>фиксацию хода образовательного процесса, результатов промежуточной аттестации</w:t>
      </w:r>
      <w:r w:rsidRPr="00647621">
        <w:rPr>
          <w:rFonts w:eastAsia="Calibri"/>
          <w:sz w:val="24"/>
          <w:szCs w:val="24"/>
        </w:rPr>
        <w:t xml:space="preserve"> </w:t>
      </w:r>
      <w:r w:rsidRPr="00647621">
        <w:rPr>
          <w:sz w:val="24"/>
          <w:szCs w:val="24"/>
        </w:rPr>
        <w:t>и результатов освоения основной образовательной программы;</w:t>
      </w:r>
      <w:r w:rsidRPr="00647621">
        <w:rPr>
          <w:rFonts w:eastAsia="Calibri"/>
          <w:sz w:val="24"/>
          <w:szCs w:val="24"/>
        </w:rPr>
        <w:t xml:space="preserve"> </w:t>
      </w:r>
      <w:r w:rsidRPr="00647621">
        <w:rPr>
          <w:sz w:val="24"/>
          <w:szCs w:val="24"/>
        </w:rPr>
        <w:t>проведение всех видов занятий, процедур оценки результатов обучения, реализация</w:t>
      </w:r>
      <w:r w:rsidRPr="00647621">
        <w:rPr>
          <w:rFonts w:eastAsia="Calibri"/>
          <w:sz w:val="24"/>
          <w:szCs w:val="24"/>
        </w:rPr>
        <w:t xml:space="preserve"> </w:t>
      </w:r>
      <w:r w:rsidRPr="00647621">
        <w:rPr>
          <w:sz w:val="24"/>
          <w:szCs w:val="24"/>
        </w:rPr>
        <w:t>которых предусмотрена с применением электронного обучения, дистанционных</w:t>
      </w:r>
      <w:r w:rsidRPr="00647621">
        <w:rPr>
          <w:rFonts w:eastAsia="Calibri"/>
          <w:sz w:val="24"/>
          <w:szCs w:val="24"/>
        </w:rPr>
        <w:t xml:space="preserve"> </w:t>
      </w:r>
      <w:r w:rsidRPr="00647621">
        <w:rPr>
          <w:sz w:val="24"/>
          <w:szCs w:val="24"/>
        </w:rPr>
        <w:t>образовательных технологий;</w:t>
      </w:r>
      <w:r w:rsidRPr="00647621">
        <w:rPr>
          <w:rFonts w:eastAsia="Calibri"/>
          <w:sz w:val="24"/>
          <w:szCs w:val="24"/>
        </w:rPr>
        <w:t xml:space="preserve"> </w:t>
      </w:r>
      <w:r w:rsidRPr="00647621">
        <w:rPr>
          <w:sz w:val="24"/>
          <w:szCs w:val="24"/>
        </w:rPr>
        <w:t>формирование электронного портфолио обучающегося, в том числе сохранение</w:t>
      </w:r>
      <w:r w:rsidRPr="00647621">
        <w:rPr>
          <w:rFonts w:eastAsia="Calibri"/>
          <w:sz w:val="24"/>
          <w:szCs w:val="24"/>
        </w:rPr>
        <w:t xml:space="preserve"> </w:t>
      </w:r>
      <w:r w:rsidRPr="00647621">
        <w:rPr>
          <w:sz w:val="24"/>
          <w:szCs w:val="24"/>
        </w:rPr>
        <w:t>работ обучающегося, рецензий и оценок на эти работы со стороны любых участников</w:t>
      </w:r>
      <w:r w:rsidRPr="00647621">
        <w:rPr>
          <w:rFonts w:eastAsia="Calibri"/>
          <w:sz w:val="24"/>
          <w:szCs w:val="24"/>
        </w:rPr>
        <w:t xml:space="preserve"> </w:t>
      </w:r>
      <w:r w:rsidRPr="00647621">
        <w:rPr>
          <w:sz w:val="24"/>
          <w:szCs w:val="24"/>
        </w:rPr>
        <w:t>образовательного процесса;</w:t>
      </w:r>
      <w:r w:rsidRPr="00647621">
        <w:rPr>
          <w:rFonts w:eastAsia="Calibri"/>
          <w:sz w:val="24"/>
          <w:szCs w:val="24"/>
        </w:rPr>
        <w:t xml:space="preserve"> </w:t>
      </w:r>
      <w:r w:rsidRPr="00647621">
        <w:rPr>
          <w:sz w:val="24"/>
          <w:szCs w:val="24"/>
        </w:rPr>
        <w:t>взаимодействие между участниками образовательного процесса, в том числе</w:t>
      </w:r>
      <w:r w:rsidRPr="00647621">
        <w:rPr>
          <w:rFonts w:eastAsia="Calibri"/>
          <w:sz w:val="24"/>
          <w:szCs w:val="24"/>
        </w:rPr>
        <w:t xml:space="preserve"> </w:t>
      </w:r>
      <w:r w:rsidRPr="00647621">
        <w:rPr>
          <w:sz w:val="24"/>
          <w:szCs w:val="24"/>
        </w:rPr>
        <w:t>синхронное и (или) асинхронное взаимодействие посредством сети «Интернет».</w:t>
      </w:r>
    </w:p>
    <w:p w:rsidR="007F4B97" w:rsidRPr="00647621" w:rsidRDefault="007F4B97" w:rsidP="004C1E7D">
      <w:pPr>
        <w:widowControl/>
        <w:autoSpaceDE/>
        <w:autoSpaceDN/>
        <w:adjustRightInd/>
        <w:contextualSpacing/>
        <w:jc w:val="both"/>
        <w:rPr>
          <w:rFonts w:eastAsia="Calibri"/>
          <w:sz w:val="24"/>
          <w:szCs w:val="24"/>
          <w:lang w:eastAsia="en-US"/>
        </w:rPr>
      </w:pPr>
    </w:p>
    <w:p w:rsidR="009528CA" w:rsidRPr="00647621" w:rsidRDefault="00595579" w:rsidP="004C1E7D">
      <w:pPr>
        <w:widowControl/>
        <w:autoSpaceDE/>
        <w:autoSpaceDN/>
        <w:adjustRightInd/>
        <w:ind w:firstLine="709"/>
        <w:contextualSpacing/>
        <w:jc w:val="both"/>
        <w:rPr>
          <w:rFonts w:eastAsia="Calibri"/>
          <w:b/>
          <w:sz w:val="24"/>
          <w:szCs w:val="24"/>
          <w:lang w:eastAsia="en-US"/>
        </w:rPr>
      </w:pPr>
      <w:r w:rsidRPr="00647621">
        <w:rPr>
          <w:rFonts w:eastAsia="Calibri"/>
          <w:b/>
          <w:sz w:val="24"/>
          <w:szCs w:val="24"/>
          <w:lang w:eastAsia="en-US"/>
        </w:rPr>
        <w:t>9</w:t>
      </w:r>
      <w:r w:rsidR="00EE165B" w:rsidRPr="00647621">
        <w:rPr>
          <w:rFonts w:eastAsia="Calibri"/>
          <w:b/>
          <w:sz w:val="24"/>
          <w:szCs w:val="24"/>
          <w:lang w:eastAsia="en-US"/>
        </w:rPr>
        <w:t>.</w:t>
      </w:r>
      <w:r w:rsidR="009528CA" w:rsidRPr="00647621">
        <w:rPr>
          <w:rFonts w:eastAsia="Calibri"/>
          <w:b/>
          <w:sz w:val="24"/>
          <w:szCs w:val="24"/>
          <w:lang w:eastAsia="en-US"/>
        </w:rPr>
        <w:t xml:space="preserve"> </w:t>
      </w:r>
      <w:r w:rsidR="007F4B97" w:rsidRPr="00647621">
        <w:rPr>
          <w:rFonts w:eastAsia="Calibri"/>
          <w:b/>
          <w:sz w:val="24"/>
          <w:szCs w:val="24"/>
          <w:lang w:eastAsia="en-US"/>
        </w:rPr>
        <w:t>Методические указания для обу</w:t>
      </w:r>
      <w:r w:rsidR="009528CA" w:rsidRPr="00647621">
        <w:rPr>
          <w:rFonts w:eastAsia="Calibri"/>
          <w:b/>
          <w:sz w:val="24"/>
          <w:szCs w:val="24"/>
          <w:lang w:eastAsia="en-US"/>
        </w:rPr>
        <w:t>чающихся по освоению дисциплины</w:t>
      </w:r>
    </w:p>
    <w:p w:rsidR="007F4B97" w:rsidRPr="00647621" w:rsidRDefault="007F4B97" w:rsidP="004C1E7D">
      <w:pPr>
        <w:ind w:firstLine="709"/>
        <w:jc w:val="both"/>
        <w:rPr>
          <w:sz w:val="24"/>
          <w:szCs w:val="24"/>
        </w:rPr>
      </w:pPr>
      <w:r w:rsidRPr="00647621">
        <w:rPr>
          <w:sz w:val="24"/>
          <w:szCs w:val="24"/>
        </w:rPr>
        <w:t>Для того чтобы успешно о</w:t>
      </w:r>
      <w:r w:rsidR="004E4DB2" w:rsidRPr="00647621">
        <w:rPr>
          <w:sz w:val="24"/>
          <w:szCs w:val="24"/>
        </w:rPr>
        <w:t xml:space="preserve">своить </w:t>
      </w:r>
      <w:r w:rsidRPr="00647621">
        <w:rPr>
          <w:sz w:val="24"/>
          <w:szCs w:val="24"/>
        </w:rPr>
        <w:t>дисциплин</w:t>
      </w:r>
      <w:r w:rsidR="004E4DB2" w:rsidRPr="00647621">
        <w:rPr>
          <w:sz w:val="24"/>
          <w:szCs w:val="24"/>
        </w:rPr>
        <w:t>у</w:t>
      </w:r>
      <w:r w:rsidRPr="00647621">
        <w:rPr>
          <w:sz w:val="24"/>
          <w:szCs w:val="24"/>
        </w:rPr>
        <w:t xml:space="preserve"> </w:t>
      </w:r>
      <w:r w:rsidR="009528CA" w:rsidRPr="00647621">
        <w:rPr>
          <w:bCs/>
          <w:sz w:val="24"/>
          <w:szCs w:val="24"/>
        </w:rPr>
        <w:t>«</w:t>
      </w:r>
      <w:r w:rsidR="002A7F06" w:rsidRPr="00647621">
        <w:rPr>
          <w:bCs/>
          <w:sz w:val="24"/>
          <w:szCs w:val="24"/>
        </w:rPr>
        <w:t>Этика делового общения</w:t>
      </w:r>
      <w:r w:rsidR="009528CA" w:rsidRPr="00647621">
        <w:rPr>
          <w:bCs/>
          <w:sz w:val="24"/>
          <w:szCs w:val="24"/>
        </w:rPr>
        <w:t>»</w:t>
      </w:r>
      <w:r w:rsidRPr="00647621">
        <w:rPr>
          <w:bCs/>
          <w:sz w:val="24"/>
          <w:szCs w:val="24"/>
        </w:rPr>
        <w:t xml:space="preserve"> </w:t>
      </w:r>
      <w:r w:rsidRPr="00647621">
        <w:rPr>
          <w:sz w:val="24"/>
          <w:szCs w:val="24"/>
        </w:rPr>
        <w:t xml:space="preserve">обучающиеся должны выполнить следующие </w:t>
      </w:r>
      <w:r w:rsidR="004E4DB2" w:rsidRPr="00647621">
        <w:rPr>
          <w:sz w:val="24"/>
          <w:szCs w:val="24"/>
        </w:rPr>
        <w:t xml:space="preserve">методические </w:t>
      </w:r>
      <w:r w:rsidRPr="00647621">
        <w:rPr>
          <w:sz w:val="24"/>
          <w:szCs w:val="24"/>
        </w:rPr>
        <w:t>указания</w:t>
      </w:r>
      <w:r w:rsidR="004E4DB2" w:rsidRPr="00647621">
        <w:rPr>
          <w:sz w:val="24"/>
          <w:szCs w:val="24"/>
        </w:rPr>
        <w:t>.</w:t>
      </w:r>
    </w:p>
    <w:p w:rsidR="007F4B97" w:rsidRPr="00647621" w:rsidRDefault="007F4B97" w:rsidP="004C1E7D">
      <w:pPr>
        <w:ind w:firstLine="709"/>
        <w:jc w:val="both"/>
        <w:rPr>
          <w:sz w:val="24"/>
          <w:szCs w:val="24"/>
        </w:rPr>
      </w:pPr>
      <w:r w:rsidRPr="00647621">
        <w:rPr>
          <w:sz w:val="24"/>
          <w:szCs w:val="24"/>
        </w:rPr>
        <w:t xml:space="preserve">Методические указания для обучающихся по освоению дисциплины для подготовки к занятиям </w:t>
      </w:r>
      <w:r w:rsidRPr="00647621">
        <w:rPr>
          <w:b/>
          <w:sz w:val="24"/>
          <w:szCs w:val="24"/>
        </w:rPr>
        <w:t>лекционного типа</w:t>
      </w:r>
      <w:r w:rsidRPr="00647621">
        <w:rPr>
          <w:sz w:val="24"/>
          <w:szCs w:val="24"/>
        </w:rPr>
        <w:t>:</w:t>
      </w:r>
    </w:p>
    <w:p w:rsidR="007F4B97" w:rsidRPr="00647621" w:rsidRDefault="007F4B97" w:rsidP="004C1E7D">
      <w:pPr>
        <w:ind w:firstLine="709"/>
        <w:jc w:val="both"/>
        <w:rPr>
          <w:sz w:val="24"/>
          <w:szCs w:val="24"/>
        </w:rPr>
      </w:pPr>
      <w:r w:rsidRPr="006476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47621" w:rsidRDefault="007F4B97" w:rsidP="004C1E7D">
      <w:pPr>
        <w:ind w:firstLine="709"/>
        <w:jc w:val="both"/>
        <w:rPr>
          <w:b/>
          <w:sz w:val="24"/>
          <w:szCs w:val="24"/>
        </w:rPr>
      </w:pPr>
      <w:r w:rsidRPr="00647621">
        <w:rPr>
          <w:sz w:val="24"/>
          <w:szCs w:val="24"/>
        </w:rPr>
        <w:t xml:space="preserve"> Методические указания для обучающихся по освоению дисциплины для подготовки к занятиям </w:t>
      </w:r>
      <w:r w:rsidRPr="00647621">
        <w:rPr>
          <w:b/>
          <w:sz w:val="24"/>
          <w:szCs w:val="24"/>
        </w:rPr>
        <w:t xml:space="preserve">семинарского типа: </w:t>
      </w:r>
    </w:p>
    <w:p w:rsidR="007F4B97" w:rsidRPr="00647621" w:rsidRDefault="007F4B97" w:rsidP="004C1E7D">
      <w:pPr>
        <w:ind w:firstLine="709"/>
        <w:jc w:val="both"/>
        <w:rPr>
          <w:sz w:val="24"/>
          <w:szCs w:val="24"/>
        </w:rPr>
      </w:pPr>
      <w:r w:rsidRPr="006476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w:t>
      </w:r>
      <w:r w:rsidRPr="00647621">
        <w:rPr>
          <w:sz w:val="24"/>
          <w:szCs w:val="24"/>
        </w:rPr>
        <w:lastRenderedPageBreak/>
        <w:t>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47621" w:rsidRDefault="007F4B97" w:rsidP="004C1E7D">
      <w:pPr>
        <w:ind w:firstLine="709"/>
        <w:jc w:val="both"/>
        <w:rPr>
          <w:b/>
          <w:sz w:val="24"/>
          <w:szCs w:val="24"/>
        </w:rPr>
      </w:pPr>
      <w:r w:rsidRPr="00647621">
        <w:rPr>
          <w:sz w:val="24"/>
          <w:szCs w:val="24"/>
        </w:rPr>
        <w:t xml:space="preserve">Методические указания для обучающихся по освоению дисциплины для </w:t>
      </w:r>
      <w:r w:rsidRPr="00647621">
        <w:rPr>
          <w:b/>
          <w:sz w:val="24"/>
          <w:szCs w:val="24"/>
        </w:rPr>
        <w:t>самостоятельной работы:</w:t>
      </w:r>
    </w:p>
    <w:p w:rsidR="007F4B97" w:rsidRPr="00647621" w:rsidRDefault="007F4B97" w:rsidP="004C1E7D">
      <w:pPr>
        <w:ind w:firstLine="709"/>
        <w:jc w:val="both"/>
        <w:rPr>
          <w:sz w:val="24"/>
          <w:szCs w:val="24"/>
        </w:rPr>
      </w:pPr>
      <w:r w:rsidRPr="0064762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47621" w:rsidRDefault="007F4B97" w:rsidP="004C1E7D">
      <w:pPr>
        <w:ind w:firstLine="709"/>
        <w:jc w:val="both"/>
        <w:rPr>
          <w:sz w:val="24"/>
          <w:szCs w:val="24"/>
        </w:rPr>
      </w:pPr>
      <w:r w:rsidRPr="006476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47621" w:rsidRDefault="007F4B97" w:rsidP="004C1E7D">
      <w:pPr>
        <w:ind w:firstLine="709"/>
        <w:jc w:val="both"/>
        <w:rPr>
          <w:sz w:val="24"/>
          <w:szCs w:val="24"/>
        </w:rPr>
      </w:pPr>
      <w:r w:rsidRPr="006476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47621" w:rsidRDefault="007F4B97" w:rsidP="004C1E7D">
      <w:pPr>
        <w:ind w:firstLine="709"/>
        <w:jc w:val="both"/>
        <w:rPr>
          <w:sz w:val="24"/>
          <w:szCs w:val="24"/>
        </w:rPr>
      </w:pPr>
      <w:r w:rsidRPr="006476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47621" w:rsidRDefault="007F4B97" w:rsidP="004C1E7D">
      <w:pPr>
        <w:ind w:firstLine="709"/>
        <w:jc w:val="both"/>
        <w:rPr>
          <w:sz w:val="24"/>
          <w:szCs w:val="24"/>
        </w:rPr>
      </w:pPr>
      <w:r w:rsidRPr="006476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47621" w:rsidRDefault="007F4B97" w:rsidP="004C1E7D">
      <w:pPr>
        <w:ind w:firstLine="709"/>
        <w:jc w:val="both"/>
        <w:rPr>
          <w:sz w:val="24"/>
          <w:szCs w:val="24"/>
        </w:rPr>
      </w:pPr>
      <w:r w:rsidRPr="006476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47621" w:rsidRDefault="007F4B97" w:rsidP="004C1E7D">
      <w:pPr>
        <w:ind w:firstLine="709"/>
        <w:jc w:val="both"/>
        <w:rPr>
          <w:sz w:val="24"/>
          <w:szCs w:val="24"/>
        </w:rPr>
      </w:pPr>
      <w:r w:rsidRPr="006476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47621" w:rsidRDefault="007F4B97" w:rsidP="004C1E7D">
      <w:pPr>
        <w:ind w:firstLine="709"/>
        <w:jc w:val="both"/>
        <w:rPr>
          <w:sz w:val="24"/>
          <w:szCs w:val="24"/>
        </w:rPr>
      </w:pPr>
      <w:r w:rsidRPr="00647621">
        <w:rPr>
          <w:sz w:val="24"/>
          <w:szCs w:val="24"/>
        </w:rPr>
        <w:t>Если в литературе встречаются разные точки зрения по тому или иному вопросу из-</w:t>
      </w:r>
      <w:r w:rsidRPr="00647621">
        <w:rPr>
          <w:sz w:val="24"/>
          <w:szCs w:val="24"/>
        </w:rPr>
        <w:lastRenderedPageBreak/>
        <w:t xml:space="preserve">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47621" w:rsidRDefault="007F4B97" w:rsidP="004C1E7D">
      <w:pPr>
        <w:ind w:firstLine="709"/>
        <w:jc w:val="both"/>
        <w:rPr>
          <w:sz w:val="24"/>
          <w:szCs w:val="24"/>
        </w:rPr>
      </w:pPr>
      <w:r w:rsidRPr="00647621">
        <w:rPr>
          <w:sz w:val="24"/>
          <w:szCs w:val="24"/>
        </w:rPr>
        <w:t>Следующим этапом работы</w:t>
      </w:r>
      <w:r w:rsidRPr="00647621">
        <w:rPr>
          <w:b/>
          <w:bCs/>
          <w:sz w:val="24"/>
          <w:szCs w:val="24"/>
        </w:rPr>
        <w:t xml:space="preserve"> </w:t>
      </w:r>
      <w:r w:rsidRPr="006476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47621" w:rsidRDefault="007F4B97" w:rsidP="004C1E7D">
      <w:pPr>
        <w:ind w:firstLine="709"/>
        <w:jc w:val="both"/>
        <w:rPr>
          <w:sz w:val="24"/>
          <w:szCs w:val="24"/>
        </w:rPr>
      </w:pPr>
      <w:r w:rsidRPr="00647621">
        <w:rPr>
          <w:sz w:val="24"/>
          <w:szCs w:val="24"/>
        </w:rPr>
        <w:t>Таким образом, при работе с источниками и литературой важно уметь:</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обобщать полученную информацию, оценивать прослушанное и прочитанное;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готовить и презентовать развернутые сообщения типа доклада;</w:t>
      </w:r>
      <w:r w:rsidRPr="00647621">
        <w:rPr>
          <w:rFonts w:eastAsia="Calibri"/>
          <w:b/>
          <w:bCs/>
          <w:i/>
          <w:iCs/>
          <w:sz w:val="24"/>
          <w:szCs w:val="24"/>
          <w:lang w:eastAsia="en-US"/>
        </w:rPr>
        <w:t xml:space="preserve">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пользоваться реферативными и справочными материалами; </w:t>
      </w:r>
    </w:p>
    <w:p w:rsidR="007F4B97"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47621" w:rsidRDefault="007F4B97" w:rsidP="004C1E7D">
      <w:pPr>
        <w:widowControl/>
        <w:numPr>
          <w:ilvl w:val="0"/>
          <w:numId w:val="1"/>
        </w:numPr>
        <w:autoSpaceDE/>
        <w:autoSpaceDN/>
        <w:adjustRightInd/>
        <w:ind w:left="0" w:firstLine="709"/>
        <w:contextualSpacing/>
        <w:jc w:val="both"/>
        <w:rPr>
          <w:rFonts w:eastAsia="Calibri"/>
          <w:sz w:val="24"/>
          <w:szCs w:val="24"/>
          <w:lang w:eastAsia="en-US"/>
        </w:rPr>
      </w:pPr>
      <w:r w:rsidRPr="006476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47621" w:rsidRDefault="007F4B97" w:rsidP="004C1E7D">
      <w:pPr>
        <w:ind w:firstLine="709"/>
        <w:jc w:val="both"/>
        <w:rPr>
          <w:sz w:val="24"/>
          <w:szCs w:val="24"/>
        </w:rPr>
      </w:pPr>
      <w:r w:rsidRPr="00647621">
        <w:rPr>
          <w:b/>
          <w:bCs/>
          <w:sz w:val="24"/>
          <w:szCs w:val="24"/>
        </w:rPr>
        <w:t>Подготовка к промежуточной аттестации</w:t>
      </w:r>
      <w:r w:rsidRPr="00647621">
        <w:rPr>
          <w:bCs/>
          <w:sz w:val="24"/>
          <w:szCs w:val="24"/>
        </w:rPr>
        <w:t>:</w:t>
      </w:r>
    </w:p>
    <w:p w:rsidR="007F4B97" w:rsidRPr="00647621" w:rsidRDefault="007F4B97" w:rsidP="004C1E7D">
      <w:pPr>
        <w:ind w:firstLine="709"/>
        <w:jc w:val="both"/>
        <w:rPr>
          <w:sz w:val="24"/>
          <w:szCs w:val="24"/>
        </w:rPr>
      </w:pPr>
      <w:r w:rsidRPr="00647621">
        <w:rPr>
          <w:sz w:val="24"/>
          <w:szCs w:val="24"/>
        </w:rPr>
        <w:t>При подготовке к промежуточной аттестации целесообразно:</w:t>
      </w:r>
    </w:p>
    <w:p w:rsidR="007F4B97" w:rsidRPr="00647621" w:rsidRDefault="007F4B97" w:rsidP="004C1E7D">
      <w:pPr>
        <w:ind w:firstLine="709"/>
        <w:jc w:val="both"/>
        <w:rPr>
          <w:sz w:val="24"/>
          <w:szCs w:val="24"/>
        </w:rPr>
      </w:pPr>
      <w:r w:rsidRPr="006476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47621" w:rsidRDefault="007F4B97" w:rsidP="004C1E7D">
      <w:pPr>
        <w:ind w:firstLine="709"/>
        <w:jc w:val="both"/>
        <w:rPr>
          <w:sz w:val="24"/>
          <w:szCs w:val="24"/>
        </w:rPr>
      </w:pPr>
      <w:r w:rsidRPr="00647621">
        <w:rPr>
          <w:sz w:val="24"/>
          <w:szCs w:val="24"/>
        </w:rPr>
        <w:t>- внимательно прочитать рекомендованную литературу;</w:t>
      </w:r>
    </w:p>
    <w:p w:rsidR="007F4B97" w:rsidRPr="00647621" w:rsidRDefault="007F4B97" w:rsidP="004C1E7D">
      <w:pPr>
        <w:ind w:firstLine="709"/>
        <w:jc w:val="both"/>
        <w:rPr>
          <w:sz w:val="24"/>
          <w:szCs w:val="24"/>
        </w:rPr>
      </w:pPr>
      <w:r w:rsidRPr="00647621">
        <w:rPr>
          <w:sz w:val="24"/>
          <w:szCs w:val="24"/>
        </w:rPr>
        <w:t xml:space="preserve">- составить краткие конспекты ответов (планы ответов). </w:t>
      </w:r>
    </w:p>
    <w:p w:rsidR="007F4B97" w:rsidRPr="00647621" w:rsidRDefault="007F4B97" w:rsidP="004C1E7D">
      <w:pPr>
        <w:ind w:firstLine="709"/>
        <w:jc w:val="both"/>
        <w:rPr>
          <w:sz w:val="24"/>
          <w:szCs w:val="24"/>
        </w:rPr>
      </w:pPr>
    </w:p>
    <w:p w:rsidR="009528CA" w:rsidRPr="00647621" w:rsidRDefault="000875BF" w:rsidP="004C1E7D">
      <w:pPr>
        <w:widowControl/>
        <w:autoSpaceDE/>
        <w:adjustRightInd/>
        <w:ind w:firstLine="709"/>
        <w:contextualSpacing/>
        <w:jc w:val="both"/>
        <w:rPr>
          <w:rFonts w:eastAsia="Calibri"/>
          <w:b/>
          <w:sz w:val="24"/>
          <w:szCs w:val="24"/>
          <w:lang w:eastAsia="en-US"/>
        </w:rPr>
      </w:pPr>
      <w:r w:rsidRPr="00647621">
        <w:rPr>
          <w:rFonts w:eastAsia="Calibri"/>
          <w:b/>
          <w:sz w:val="24"/>
          <w:szCs w:val="24"/>
          <w:lang w:eastAsia="en-US"/>
        </w:rPr>
        <w:t>1</w:t>
      </w:r>
      <w:r w:rsidR="00595579" w:rsidRPr="00647621">
        <w:rPr>
          <w:rFonts w:eastAsia="Calibri"/>
          <w:b/>
          <w:sz w:val="24"/>
          <w:szCs w:val="24"/>
          <w:lang w:eastAsia="en-US"/>
        </w:rPr>
        <w:t>0</w:t>
      </w:r>
      <w:r w:rsidRPr="00647621">
        <w:rPr>
          <w:rFonts w:eastAsia="Calibri"/>
          <w:b/>
          <w:sz w:val="24"/>
          <w:szCs w:val="24"/>
          <w:lang w:eastAsia="en-US"/>
        </w:rPr>
        <w:t>.</w:t>
      </w:r>
      <w:r w:rsidR="009528CA" w:rsidRPr="006476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47621" w:rsidRDefault="00CF2B2F" w:rsidP="004C1E7D">
      <w:pPr>
        <w:widowControl/>
        <w:autoSpaceDE/>
        <w:adjustRightInd/>
        <w:ind w:firstLine="709"/>
        <w:jc w:val="both"/>
        <w:rPr>
          <w:sz w:val="24"/>
          <w:szCs w:val="24"/>
        </w:rPr>
      </w:pPr>
      <w:r w:rsidRPr="006476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47621" w:rsidRDefault="00CF2B2F" w:rsidP="004C1E7D">
      <w:pPr>
        <w:widowControl/>
        <w:autoSpaceDE/>
        <w:adjustRightInd/>
        <w:ind w:firstLine="709"/>
        <w:jc w:val="both"/>
        <w:rPr>
          <w:sz w:val="24"/>
          <w:szCs w:val="24"/>
        </w:rPr>
      </w:pPr>
      <w:r w:rsidRPr="00647621">
        <w:rPr>
          <w:sz w:val="24"/>
          <w:szCs w:val="24"/>
        </w:rPr>
        <w:t>На практических занятиях студенты представляют компьютерные презентации, подготовленные ими в часы</w:t>
      </w:r>
      <w:r w:rsidR="00A275E4" w:rsidRPr="00647621">
        <w:rPr>
          <w:sz w:val="24"/>
          <w:szCs w:val="24"/>
        </w:rPr>
        <w:t xml:space="preserve"> </w:t>
      </w:r>
      <w:r w:rsidRPr="00647621">
        <w:rPr>
          <w:sz w:val="24"/>
          <w:szCs w:val="24"/>
        </w:rPr>
        <w:t>самостоятельной работы.</w:t>
      </w:r>
    </w:p>
    <w:p w:rsidR="00CF2B2F" w:rsidRPr="00647621" w:rsidRDefault="00CF2B2F" w:rsidP="004C1E7D">
      <w:pPr>
        <w:widowControl/>
        <w:autoSpaceDE/>
        <w:adjustRightInd/>
        <w:ind w:firstLine="709"/>
        <w:jc w:val="both"/>
        <w:rPr>
          <w:sz w:val="24"/>
          <w:szCs w:val="24"/>
        </w:rPr>
      </w:pPr>
      <w:r w:rsidRPr="00647621">
        <w:rPr>
          <w:sz w:val="24"/>
          <w:szCs w:val="24"/>
        </w:rPr>
        <w:t>Электронная информационно-образовательная среда Академии, работающая на платформе LMS Moodle, обеспечивает:</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доступ к учебным планам, рабочим программам дисциплин (модулей), практик, к изданиям эл</w:t>
      </w:r>
      <w:r w:rsidR="00BF6FBC" w:rsidRPr="00647621">
        <w:rPr>
          <w:sz w:val="24"/>
          <w:szCs w:val="24"/>
        </w:rPr>
        <w:t>ектронных библиотечных систем (</w:t>
      </w:r>
      <w:r w:rsidRPr="00647621">
        <w:rPr>
          <w:sz w:val="24"/>
          <w:szCs w:val="24"/>
        </w:rPr>
        <w:t>ЭБС IPRBooks</w:t>
      </w:r>
      <w:r w:rsidR="00951F6B" w:rsidRPr="00647621">
        <w:rPr>
          <w:sz w:val="24"/>
          <w:szCs w:val="24"/>
        </w:rPr>
        <w:t>, ЭБС Юрайт</w:t>
      </w:r>
      <w:r w:rsidRPr="00647621">
        <w:rPr>
          <w:sz w:val="24"/>
          <w:szCs w:val="24"/>
        </w:rPr>
        <w:t xml:space="preserve"> ) и электронным образовательным ресурсам, указанным в рабочих программах;</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47621" w:rsidRDefault="00CF2B2F" w:rsidP="004C1E7D">
      <w:pPr>
        <w:widowControl/>
        <w:autoSpaceDE/>
        <w:adjustRightInd/>
        <w:ind w:firstLine="709"/>
        <w:jc w:val="both"/>
        <w:rPr>
          <w:sz w:val="24"/>
          <w:szCs w:val="24"/>
        </w:rPr>
      </w:pPr>
      <w:r w:rsidRPr="00647621">
        <w:rPr>
          <w:sz w:val="24"/>
          <w:szCs w:val="24"/>
        </w:rPr>
        <w:lastRenderedPageBreak/>
        <w:t>•</w:t>
      </w:r>
      <w:r w:rsidRPr="006476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взаимодействие между участниками образовательного процесса, в том числе синхронное и (или) асинхронное в</w:t>
      </w:r>
      <w:r w:rsidR="00705FB5" w:rsidRPr="00647621">
        <w:rPr>
          <w:sz w:val="24"/>
          <w:szCs w:val="24"/>
        </w:rPr>
        <w:t>заимодействие посредством сети «Интернет».</w:t>
      </w:r>
    </w:p>
    <w:p w:rsidR="00CF2B2F" w:rsidRPr="00647621" w:rsidRDefault="00CF2B2F" w:rsidP="004C1E7D">
      <w:pPr>
        <w:widowControl/>
        <w:autoSpaceDE/>
        <w:adjustRightInd/>
        <w:ind w:firstLine="709"/>
        <w:jc w:val="both"/>
        <w:rPr>
          <w:sz w:val="24"/>
          <w:szCs w:val="24"/>
        </w:rPr>
      </w:pPr>
      <w:r w:rsidRPr="00647621">
        <w:rPr>
          <w:sz w:val="24"/>
          <w:szCs w:val="24"/>
        </w:rPr>
        <w:t>При осуществлении образовательного процесса по дисциплине используются следующие информационные технологии: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сбор, хранение, систематизация и выдача учебной и научной информации;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обработка текстовой, графической и эмпирической информации;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подготовка, конструирование и презентация итогов исследовательской и аналитической деятельности;</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компьютерное тестирование;</w:t>
      </w:r>
    </w:p>
    <w:p w:rsidR="00CF2B2F" w:rsidRPr="00647621" w:rsidRDefault="00CF2B2F" w:rsidP="004C1E7D">
      <w:pPr>
        <w:widowControl/>
        <w:autoSpaceDE/>
        <w:adjustRightInd/>
        <w:ind w:firstLine="709"/>
        <w:jc w:val="both"/>
        <w:rPr>
          <w:sz w:val="24"/>
          <w:szCs w:val="24"/>
        </w:rPr>
      </w:pPr>
      <w:r w:rsidRPr="00647621">
        <w:rPr>
          <w:sz w:val="24"/>
          <w:szCs w:val="24"/>
        </w:rPr>
        <w:t>•</w:t>
      </w:r>
      <w:r w:rsidRPr="00647621">
        <w:rPr>
          <w:sz w:val="24"/>
          <w:szCs w:val="24"/>
        </w:rPr>
        <w:tab/>
        <w:t>демонстрация мультимедийных материалов.</w:t>
      </w:r>
    </w:p>
    <w:p w:rsidR="00CF2B2F" w:rsidRPr="00647621" w:rsidRDefault="00CF2B2F" w:rsidP="004C1E7D">
      <w:pPr>
        <w:widowControl/>
        <w:autoSpaceDE/>
        <w:adjustRightInd/>
        <w:ind w:firstLine="709"/>
        <w:jc w:val="both"/>
        <w:rPr>
          <w:sz w:val="24"/>
          <w:szCs w:val="24"/>
        </w:rPr>
      </w:pPr>
      <w:r w:rsidRPr="00647621">
        <w:rPr>
          <w:sz w:val="24"/>
          <w:szCs w:val="24"/>
        </w:rPr>
        <w:t>ПЕРЕЧЕНЬ ПРОГРАММНОГО ОБЕСПЕЧЕНИЯ</w:t>
      </w:r>
    </w:p>
    <w:p w:rsidR="00595579" w:rsidRPr="006C4180" w:rsidRDefault="00CF2B2F" w:rsidP="004C1E7D">
      <w:pPr>
        <w:widowControl/>
        <w:autoSpaceDE/>
        <w:adjustRightInd/>
        <w:ind w:firstLine="709"/>
        <w:jc w:val="both"/>
        <w:rPr>
          <w:sz w:val="24"/>
          <w:szCs w:val="24"/>
        </w:rPr>
      </w:pPr>
      <w:r w:rsidRPr="006C4180">
        <w:rPr>
          <w:sz w:val="24"/>
          <w:szCs w:val="24"/>
        </w:rPr>
        <w:t>•</w:t>
      </w:r>
      <w:r w:rsidRPr="006C4180">
        <w:rPr>
          <w:sz w:val="24"/>
          <w:szCs w:val="24"/>
        </w:rPr>
        <w:tab/>
      </w:r>
      <w:r w:rsidR="00595579" w:rsidRPr="00647621">
        <w:rPr>
          <w:sz w:val="24"/>
          <w:szCs w:val="24"/>
          <w:lang w:val="en-US"/>
        </w:rPr>
        <w:t>Microsoft</w:t>
      </w:r>
      <w:r w:rsidR="00595579" w:rsidRPr="006C4180">
        <w:rPr>
          <w:sz w:val="24"/>
          <w:szCs w:val="24"/>
        </w:rPr>
        <w:t xml:space="preserve"> </w:t>
      </w:r>
      <w:r w:rsidR="00595579" w:rsidRPr="00647621">
        <w:rPr>
          <w:sz w:val="24"/>
          <w:szCs w:val="24"/>
          <w:lang w:val="en-US"/>
        </w:rPr>
        <w:t>Windows</w:t>
      </w:r>
      <w:r w:rsidR="00595579" w:rsidRPr="006C4180">
        <w:rPr>
          <w:sz w:val="24"/>
          <w:szCs w:val="24"/>
        </w:rPr>
        <w:t xml:space="preserve"> 10 </w:t>
      </w:r>
      <w:r w:rsidR="00595579" w:rsidRPr="00647621">
        <w:rPr>
          <w:sz w:val="24"/>
          <w:szCs w:val="24"/>
          <w:lang w:val="en-US"/>
        </w:rPr>
        <w:t>Professional</w:t>
      </w:r>
      <w:r w:rsidR="00595579" w:rsidRPr="006C4180">
        <w:rPr>
          <w:sz w:val="24"/>
          <w:szCs w:val="24"/>
        </w:rPr>
        <w:t xml:space="preserve"> </w:t>
      </w:r>
    </w:p>
    <w:p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Windows XP Professional SP3 </w:t>
      </w:r>
    </w:p>
    <w:p w:rsidR="00595579" w:rsidRPr="00647621" w:rsidRDefault="00595579" w:rsidP="004C1E7D">
      <w:pPr>
        <w:widowControl/>
        <w:autoSpaceDE/>
        <w:adjustRightInd/>
        <w:ind w:firstLine="709"/>
        <w:jc w:val="both"/>
        <w:rPr>
          <w:sz w:val="24"/>
          <w:szCs w:val="24"/>
          <w:lang w:val="en-US"/>
        </w:rPr>
      </w:pPr>
      <w:r w:rsidRPr="00647621">
        <w:rPr>
          <w:sz w:val="24"/>
          <w:szCs w:val="24"/>
          <w:lang w:val="en-US"/>
        </w:rPr>
        <w:t>•</w:t>
      </w:r>
      <w:r w:rsidRPr="00647621">
        <w:rPr>
          <w:sz w:val="24"/>
          <w:szCs w:val="24"/>
          <w:lang w:val="en-US"/>
        </w:rPr>
        <w:tab/>
        <w:t xml:space="preserve">Microsoft Office Professional 2007 Russian </w:t>
      </w:r>
    </w:p>
    <w:p w:rsidR="00595579" w:rsidRPr="006C4180" w:rsidRDefault="00595579" w:rsidP="004C1E7D">
      <w:pPr>
        <w:widowControl/>
        <w:autoSpaceDE/>
        <w:adjustRightInd/>
        <w:ind w:firstLine="709"/>
        <w:jc w:val="both"/>
        <w:rPr>
          <w:sz w:val="24"/>
          <w:szCs w:val="24"/>
        </w:rPr>
      </w:pPr>
      <w:r w:rsidRPr="006C4180">
        <w:rPr>
          <w:sz w:val="24"/>
          <w:szCs w:val="24"/>
        </w:rPr>
        <w:t>•</w:t>
      </w:r>
      <w:r w:rsidRPr="006C4180">
        <w:rPr>
          <w:sz w:val="24"/>
          <w:szCs w:val="24"/>
        </w:rPr>
        <w:tab/>
      </w:r>
      <w:r w:rsidRPr="00647621">
        <w:rPr>
          <w:bCs/>
          <w:sz w:val="24"/>
          <w:szCs w:val="24"/>
          <w:lang w:val="en-US"/>
        </w:rPr>
        <w:t>C</w:t>
      </w:r>
      <w:r w:rsidRPr="00647621">
        <w:rPr>
          <w:bCs/>
          <w:sz w:val="24"/>
          <w:szCs w:val="24"/>
        </w:rPr>
        <w:t>вободно</w:t>
      </w:r>
      <w:r w:rsidRPr="006C4180">
        <w:rPr>
          <w:bCs/>
          <w:sz w:val="24"/>
          <w:szCs w:val="24"/>
        </w:rPr>
        <w:t xml:space="preserve"> </w:t>
      </w:r>
      <w:r w:rsidRPr="00647621">
        <w:rPr>
          <w:bCs/>
          <w:sz w:val="24"/>
          <w:szCs w:val="24"/>
        </w:rPr>
        <w:t>распространяемый</w:t>
      </w:r>
      <w:r w:rsidRPr="006C4180">
        <w:rPr>
          <w:bCs/>
          <w:sz w:val="24"/>
          <w:szCs w:val="24"/>
        </w:rPr>
        <w:t xml:space="preserve"> </w:t>
      </w:r>
      <w:r w:rsidRPr="00647621">
        <w:rPr>
          <w:bCs/>
          <w:sz w:val="24"/>
          <w:szCs w:val="24"/>
        </w:rPr>
        <w:t>офисный</w:t>
      </w:r>
      <w:r w:rsidRPr="006C4180">
        <w:rPr>
          <w:bCs/>
          <w:sz w:val="24"/>
          <w:szCs w:val="24"/>
        </w:rPr>
        <w:t xml:space="preserve"> </w:t>
      </w:r>
      <w:r w:rsidRPr="00647621">
        <w:rPr>
          <w:bCs/>
          <w:sz w:val="24"/>
          <w:szCs w:val="24"/>
        </w:rPr>
        <w:t>пакет</w:t>
      </w:r>
      <w:r w:rsidRPr="006C4180">
        <w:rPr>
          <w:bCs/>
          <w:sz w:val="24"/>
          <w:szCs w:val="24"/>
        </w:rPr>
        <w:t xml:space="preserve"> </w:t>
      </w:r>
      <w:r w:rsidRPr="00647621">
        <w:rPr>
          <w:bCs/>
          <w:sz w:val="24"/>
          <w:szCs w:val="24"/>
        </w:rPr>
        <w:t>с</w:t>
      </w:r>
      <w:r w:rsidRPr="006C4180">
        <w:rPr>
          <w:bCs/>
          <w:sz w:val="24"/>
          <w:szCs w:val="24"/>
        </w:rPr>
        <w:t xml:space="preserve"> </w:t>
      </w:r>
      <w:r w:rsidRPr="00647621">
        <w:rPr>
          <w:bCs/>
          <w:sz w:val="24"/>
          <w:szCs w:val="24"/>
        </w:rPr>
        <w:t>открытым</w:t>
      </w:r>
      <w:r w:rsidRPr="006C4180">
        <w:rPr>
          <w:bCs/>
          <w:sz w:val="24"/>
          <w:szCs w:val="24"/>
        </w:rPr>
        <w:t xml:space="preserve"> </w:t>
      </w:r>
      <w:r w:rsidRPr="00647621">
        <w:rPr>
          <w:bCs/>
          <w:sz w:val="24"/>
          <w:szCs w:val="24"/>
        </w:rPr>
        <w:t>исходным</w:t>
      </w:r>
      <w:r w:rsidRPr="006C4180">
        <w:rPr>
          <w:bCs/>
          <w:sz w:val="24"/>
          <w:szCs w:val="24"/>
        </w:rPr>
        <w:t xml:space="preserve"> </w:t>
      </w:r>
      <w:r w:rsidRPr="00647621">
        <w:rPr>
          <w:bCs/>
          <w:sz w:val="24"/>
          <w:szCs w:val="24"/>
        </w:rPr>
        <w:t>кодом</w:t>
      </w:r>
      <w:r w:rsidRPr="006C4180">
        <w:rPr>
          <w:bCs/>
          <w:sz w:val="24"/>
          <w:szCs w:val="24"/>
        </w:rPr>
        <w:t xml:space="preserve"> </w:t>
      </w:r>
      <w:r w:rsidRPr="00647621">
        <w:rPr>
          <w:bCs/>
          <w:sz w:val="24"/>
          <w:szCs w:val="24"/>
          <w:lang w:val="en-US"/>
        </w:rPr>
        <w:t>LibreOffice</w:t>
      </w:r>
      <w:r w:rsidRPr="006C4180">
        <w:rPr>
          <w:bCs/>
          <w:sz w:val="24"/>
          <w:szCs w:val="24"/>
        </w:rPr>
        <w:t xml:space="preserve"> 6.0.3.2 </w:t>
      </w:r>
      <w:r w:rsidRPr="00647621">
        <w:rPr>
          <w:bCs/>
          <w:sz w:val="24"/>
          <w:szCs w:val="24"/>
          <w:lang w:val="en-US"/>
        </w:rPr>
        <w:t>Stable</w:t>
      </w:r>
    </w:p>
    <w:p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Антивирус Касперского</w:t>
      </w:r>
    </w:p>
    <w:p w:rsidR="00595579" w:rsidRPr="00647621" w:rsidRDefault="00595579" w:rsidP="004C1E7D">
      <w:pPr>
        <w:widowControl/>
        <w:autoSpaceDE/>
        <w:adjustRightInd/>
        <w:ind w:firstLine="709"/>
        <w:jc w:val="both"/>
        <w:rPr>
          <w:sz w:val="24"/>
          <w:szCs w:val="24"/>
        </w:rPr>
      </w:pPr>
      <w:r w:rsidRPr="00647621">
        <w:rPr>
          <w:sz w:val="24"/>
          <w:szCs w:val="24"/>
        </w:rPr>
        <w:t>•</w:t>
      </w:r>
      <w:r w:rsidRPr="00647621">
        <w:rPr>
          <w:sz w:val="24"/>
          <w:szCs w:val="24"/>
        </w:rPr>
        <w:tab/>
        <w:t>Cистема управления курсами LMS Русский Moodle 3KL</w:t>
      </w:r>
    </w:p>
    <w:p w:rsidR="0008314C" w:rsidRPr="00647621" w:rsidRDefault="0008314C" w:rsidP="0008314C">
      <w:pPr>
        <w:tabs>
          <w:tab w:val="left" w:pos="993"/>
        </w:tabs>
        <w:jc w:val="center"/>
        <w:rPr>
          <w:sz w:val="24"/>
          <w:szCs w:val="24"/>
        </w:rPr>
      </w:pPr>
      <w:r w:rsidRPr="00647621">
        <w:rPr>
          <w:b/>
          <w:bCs/>
          <w:color w:val="000000"/>
          <w:sz w:val="24"/>
        </w:rPr>
        <w:t>Современные профессиональные базы данных и информационные справочные системы</w:t>
      </w:r>
    </w:p>
    <w:p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«Консультант Плюс» - </w:t>
      </w:r>
      <w:r w:rsidRPr="00647621">
        <w:rPr>
          <w:rFonts w:ascii="Times New Roman" w:hAnsi="Times New Roman"/>
          <w:sz w:val="24"/>
          <w:szCs w:val="24"/>
        </w:rPr>
        <w:t xml:space="preserve">Режим доступа: </w:t>
      </w:r>
      <w:hyperlink r:id="rId25" w:history="1">
        <w:r w:rsidR="007C36FB">
          <w:rPr>
            <w:rStyle w:val="a7"/>
            <w:rFonts w:ascii="Times New Roman" w:hAnsi="Times New Roman"/>
            <w:sz w:val="24"/>
            <w:szCs w:val="24"/>
          </w:rPr>
          <w:t>http://www.consultant.ru/edu/student/study/</w:t>
        </w:r>
      </w:hyperlink>
    </w:p>
    <w:p w:rsidR="0008314C" w:rsidRPr="00647621" w:rsidRDefault="0008314C" w:rsidP="0008314C">
      <w:pPr>
        <w:pStyle w:val="a4"/>
        <w:numPr>
          <w:ilvl w:val="0"/>
          <w:numId w:val="22"/>
        </w:numPr>
        <w:spacing w:after="0" w:line="240" w:lineRule="auto"/>
        <w:ind w:left="0"/>
        <w:rPr>
          <w:rFonts w:ascii="Times New Roman" w:hAnsi="Times New Roman"/>
          <w:color w:val="000000"/>
          <w:sz w:val="24"/>
          <w:szCs w:val="24"/>
        </w:rPr>
      </w:pPr>
      <w:r w:rsidRPr="00647621">
        <w:rPr>
          <w:rFonts w:ascii="Times New Roman" w:hAnsi="Times New Roman"/>
          <w:color w:val="000000"/>
          <w:sz w:val="24"/>
          <w:szCs w:val="24"/>
        </w:rPr>
        <w:t xml:space="preserve">Справочная правовая система «Гарант» - </w:t>
      </w:r>
      <w:r w:rsidRPr="00647621">
        <w:rPr>
          <w:rFonts w:ascii="Times New Roman" w:hAnsi="Times New Roman"/>
          <w:sz w:val="24"/>
          <w:szCs w:val="24"/>
        </w:rPr>
        <w:t xml:space="preserve">Режим доступа: </w:t>
      </w:r>
      <w:hyperlink r:id="rId26" w:history="1">
        <w:r w:rsidR="007C36FB">
          <w:rPr>
            <w:rStyle w:val="a7"/>
            <w:rFonts w:ascii="Times New Roman" w:hAnsi="Times New Roman"/>
            <w:sz w:val="24"/>
            <w:szCs w:val="24"/>
          </w:rPr>
          <w:t>http://edu.garant.ru/omga/</w:t>
        </w:r>
      </w:hyperlink>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Официальный интернет-портал правовой информации </w:t>
      </w:r>
      <w:hyperlink r:id="rId27" w:history="1">
        <w:r w:rsidR="007C36FB">
          <w:rPr>
            <w:rStyle w:val="a7"/>
            <w:rFonts w:ascii="Times New Roman" w:hAnsi="Times New Roman"/>
            <w:sz w:val="24"/>
            <w:szCs w:val="24"/>
          </w:rPr>
          <w:t>http://pravo.gov.ru.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C36FB">
          <w:rPr>
            <w:rStyle w:val="a7"/>
            <w:rFonts w:ascii="Times New Roman" w:hAnsi="Times New Roman"/>
            <w:sz w:val="24"/>
            <w:szCs w:val="24"/>
          </w:rPr>
          <w:t>http://fgosvo.ru.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hAnsi="Times New Roman"/>
          <w:color w:val="000000"/>
          <w:sz w:val="24"/>
          <w:szCs w:val="24"/>
        </w:rPr>
      </w:pPr>
      <w:r w:rsidRPr="00647621">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C36FB">
          <w:rPr>
            <w:rStyle w:val="a7"/>
            <w:rFonts w:ascii="Times New Roman" w:hAnsi="Times New Roman"/>
            <w:sz w:val="24"/>
            <w:szCs w:val="24"/>
          </w:rPr>
          <w:t>http://www.ict.edu.ru.</w:t>
        </w:r>
      </w:hyperlink>
      <w:r w:rsidRPr="00647621">
        <w:rPr>
          <w:rFonts w:ascii="Times New Roman" w:hAnsi="Times New Roman"/>
          <w:color w:val="000000"/>
          <w:sz w:val="24"/>
          <w:szCs w:val="24"/>
        </w:rPr>
        <w:t>.</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 xml:space="preserve">HR-Life.ru </w:t>
      </w:r>
      <w:r w:rsidRPr="00647621">
        <w:rPr>
          <w:rFonts w:ascii="Times New Roman" w:eastAsia="Times New Roman" w:hAnsi="Times New Roman"/>
          <w:b/>
          <w:bCs/>
          <w:color w:val="000000"/>
          <w:sz w:val="24"/>
        </w:rPr>
        <w:t xml:space="preserve">- </w:t>
      </w:r>
      <w:r w:rsidRPr="00647621">
        <w:rPr>
          <w:rFonts w:ascii="Times New Roman" w:eastAsia="Times New Roman" w:hAnsi="Times New Roman"/>
          <w:color w:val="000000"/>
          <w:sz w:val="24"/>
        </w:rPr>
        <w:t>специализированный ресурс для менеджеров по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персоналу и руководителей - </w:t>
      </w:r>
      <w:hyperlink r:id="rId30" w:history="1">
        <w:r w:rsidR="007C36FB">
          <w:rPr>
            <w:rStyle w:val="a7"/>
            <w:rFonts w:ascii="Times New Roman" w:eastAsia="Times New Roman" w:hAnsi="Times New Roman"/>
            <w:sz w:val="24"/>
          </w:rPr>
          <w:t>http://www.hr-life.ru/</w:t>
        </w:r>
      </w:hyperlink>
      <w:r w:rsidRPr="00647621">
        <w:rPr>
          <w:rFonts w:ascii="Times New Roman" w:eastAsia="Times New Roman" w:hAnsi="Times New Roman"/>
          <w:color w:val="0000FF"/>
          <w:sz w:val="24"/>
          <w:szCs w:val="24"/>
        </w:rPr>
        <w:t xml:space="preserve"> </w:t>
      </w:r>
      <w:r w:rsidRPr="00647621">
        <w:rPr>
          <w:rFonts w:ascii="Times New Roman" w:eastAsia="Times New Roman" w:hAnsi="Times New Roman"/>
          <w:color w:val="000000"/>
          <w:sz w:val="24"/>
        </w:rPr>
        <w:t>База данных «Библиотека управления» - Корпоративный</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 xml:space="preserve">менеджмент - </w:t>
      </w:r>
      <w:hyperlink r:id="rId31" w:history="1">
        <w:r w:rsidR="007C36FB">
          <w:rPr>
            <w:rStyle w:val="a7"/>
            <w:rFonts w:ascii="Times New Roman" w:eastAsia="Times New Roman" w:hAnsi="Times New Roman"/>
            <w:sz w:val="24"/>
          </w:rPr>
          <w:t>https://www.cfin.ru/rubricator.shtml</w:t>
        </w:r>
      </w:hyperlink>
      <w:r w:rsidRPr="00647621">
        <w:rPr>
          <w:rFonts w:ascii="Times New Roman" w:eastAsia="Times New Roman" w:hAnsi="Times New Roman"/>
          <w:color w:val="0000FF"/>
          <w:sz w:val="24"/>
          <w:szCs w:val="24"/>
        </w:rPr>
        <w:t xml:space="preserve"> </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открытых данных Минтруда России -</w:t>
      </w:r>
      <w:r w:rsidRPr="00647621">
        <w:rPr>
          <w:rFonts w:ascii="Times New Roman" w:eastAsia="Times New Roman" w:hAnsi="Times New Roman"/>
          <w:color w:val="000000"/>
          <w:sz w:val="24"/>
          <w:szCs w:val="24"/>
        </w:rPr>
        <w:t xml:space="preserve"> </w:t>
      </w:r>
      <w:hyperlink r:id="rId32" w:history="1">
        <w:r w:rsidR="007C36FB">
          <w:rPr>
            <w:rStyle w:val="a7"/>
            <w:rFonts w:ascii="Times New Roman" w:eastAsia="Times New Roman" w:hAnsi="Times New Roman"/>
            <w:sz w:val="24"/>
            <w:szCs w:val="24"/>
          </w:rPr>
          <w:t>https://rosmintrud.ru/opendata</w:t>
        </w:r>
      </w:hyperlink>
      <w:r w:rsidRPr="00647621">
        <w:rPr>
          <w:rFonts w:ascii="Times New Roman" w:eastAsia="Times New Roman" w:hAnsi="Times New Roman"/>
          <w:color w:val="0000FF"/>
          <w:sz w:val="24"/>
          <w:szCs w:val="24"/>
        </w:rPr>
        <w:t xml:space="preserve"> </w:t>
      </w:r>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База данных «Информирование граждан и работодателей о</w:t>
      </w:r>
      <w:r w:rsidRPr="00647621">
        <w:rPr>
          <w:rFonts w:ascii="Times New Roman" w:eastAsia="Times New Roman" w:hAnsi="Times New Roman"/>
          <w:color w:val="000000"/>
          <w:sz w:val="24"/>
          <w:szCs w:val="24"/>
        </w:rPr>
        <w:t xml:space="preserve"> </w:t>
      </w:r>
      <w:r w:rsidRPr="00647621">
        <w:rPr>
          <w:rFonts w:ascii="Times New Roman" w:eastAsia="Times New Roman" w:hAnsi="Times New Roman"/>
          <w:color w:val="000000"/>
          <w:sz w:val="24"/>
        </w:rPr>
        <w:t>положении на рынке труда» Минтруда РФ -</w:t>
      </w:r>
      <w:r w:rsidRPr="00647621">
        <w:rPr>
          <w:rFonts w:ascii="Times New Roman" w:eastAsia="Times New Roman" w:hAnsi="Times New Roman"/>
          <w:color w:val="000000"/>
          <w:sz w:val="24"/>
          <w:szCs w:val="24"/>
        </w:rPr>
        <w:t xml:space="preserve"> </w:t>
      </w:r>
      <w:hyperlink r:id="rId33" w:history="1">
        <w:r w:rsidR="007C36FB">
          <w:rPr>
            <w:rStyle w:val="a7"/>
            <w:rFonts w:ascii="Times New Roman" w:eastAsia="Times New Roman" w:hAnsi="Times New Roman"/>
            <w:sz w:val="24"/>
            <w:szCs w:val="24"/>
          </w:rPr>
          <w:t>https://rosmintrud.ru/ministry/programms/inform</w:t>
        </w:r>
      </w:hyperlink>
    </w:p>
    <w:p w:rsidR="0008314C" w:rsidRPr="00647621" w:rsidRDefault="0008314C" w:rsidP="0008314C">
      <w:pPr>
        <w:pStyle w:val="a4"/>
        <w:numPr>
          <w:ilvl w:val="0"/>
          <w:numId w:val="22"/>
        </w:numPr>
        <w:spacing w:after="0" w:line="240" w:lineRule="auto"/>
        <w:ind w:left="0"/>
        <w:jc w:val="both"/>
        <w:rPr>
          <w:rFonts w:ascii="Times New Roman" w:eastAsia="Times New Roman" w:hAnsi="Times New Roman"/>
          <w:sz w:val="24"/>
          <w:szCs w:val="24"/>
        </w:rPr>
      </w:pPr>
      <w:r w:rsidRPr="00647621">
        <w:rPr>
          <w:rFonts w:ascii="Times New Roman" w:eastAsia="Times New Roman" w:hAnsi="Times New Roman"/>
          <w:color w:val="000000"/>
          <w:sz w:val="24"/>
        </w:rPr>
        <w:t>Федеральный образовательный портал «Экономика Социология</w:t>
      </w:r>
      <w:r w:rsidRPr="00647621">
        <w:rPr>
          <w:rFonts w:ascii="Times New Roman" w:eastAsia="Times New Roman" w:hAnsi="Times New Roman"/>
          <w:color w:val="000000"/>
          <w:sz w:val="24"/>
          <w:szCs w:val="24"/>
        </w:rPr>
        <w:br/>
      </w:r>
      <w:r w:rsidRPr="00647621">
        <w:rPr>
          <w:rFonts w:ascii="Times New Roman" w:eastAsia="Times New Roman" w:hAnsi="Times New Roman"/>
          <w:color w:val="000000"/>
          <w:sz w:val="24"/>
        </w:rPr>
        <w:t xml:space="preserve">Менеджмент» - </w:t>
      </w:r>
      <w:hyperlink r:id="rId34" w:history="1">
        <w:r w:rsidR="007C36FB">
          <w:rPr>
            <w:rStyle w:val="a7"/>
            <w:rFonts w:ascii="Times New Roman" w:eastAsia="Times New Roman" w:hAnsi="Times New Roman"/>
            <w:sz w:val="24"/>
          </w:rPr>
          <w:t>http://ecsocman.hse.ru</w:t>
        </w:r>
      </w:hyperlink>
    </w:p>
    <w:p w:rsidR="0008314C" w:rsidRPr="00647621" w:rsidRDefault="0008314C" w:rsidP="0008314C">
      <w:pPr>
        <w:ind w:firstLine="709"/>
        <w:jc w:val="both"/>
        <w:rPr>
          <w:b/>
          <w:sz w:val="24"/>
          <w:szCs w:val="24"/>
        </w:rPr>
      </w:pPr>
    </w:p>
    <w:p w:rsidR="0008314C" w:rsidRPr="00647621" w:rsidRDefault="0008314C" w:rsidP="0008314C">
      <w:pPr>
        <w:ind w:firstLine="709"/>
        <w:jc w:val="both"/>
        <w:rPr>
          <w:b/>
          <w:sz w:val="24"/>
          <w:szCs w:val="24"/>
        </w:rPr>
      </w:pPr>
      <w:r w:rsidRPr="00647621">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14C" w:rsidRPr="00647621" w:rsidRDefault="0008314C" w:rsidP="0008314C">
      <w:pPr>
        <w:ind w:firstLine="709"/>
        <w:jc w:val="both"/>
        <w:rPr>
          <w:color w:val="FF0000"/>
          <w:sz w:val="24"/>
          <w:szCs w:val="24"/>
        </w:rPr>
      </w:pPr>
    </w:p>
    <w:p w:rsidR="0008314C" w:rsidRPr="00647621" w:rsidRDefault="0008314C" w:rsidP="0008314C">
      <w:pPr>
        <w:ind w:firstLine="709"/>
        <w:jc w:val="both"/>
        <w:rPr>
          <w:sz w:val="24"/>
          <w:szCs w:val="24"/>
        </w:rPr>
      </w:pPr>
      <w:r w:rsidRPr="006476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w:t>
      </w:r>
      <w:r w:rsidRPr="00647621">
        <w:rPr>
          <w:sz w:val="24"/>
          <w:szCs w:val="24"/>
        </w:rPr>
        <w:lastRenderedPageBreak/>
        <w:t>граммой дисциплины.</w:t>
      </w:r>
    </w:p>
    <w:p w:rsidR="0008314C" w:rsidRPr="00647621" w:rsidRDefault="0008314C" w:rsidP="0008314C">
      <w:pPr>
        <w:ind w:firstLine="709"/>
        <w:jc w:val="both"/>
        <w:rPr>
          <w:sz w:val="24"/>
          <w:szCs w:val="24"/>
        </w:rPr>
      </w:pPr>
      <w:r w:rsidRPr="006476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14C" w:rsidRPr="00647621" w:rsidRDefault="0008314C" w:rsidP="0008314C">
      <w:pPr>
        <w:ind w:firstLine="709"/>
        <w:jc w:val="both"/>
        <w:rPr>
          <w:sz w:val="24"/>
          <w:szCs w:val="24"/>
        </w:rPr>
      </w:pPr>
      <w:r w:rsidRPr="006476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647621">
        <w:rPr>
          <w:sz w:val="24"/>
          <w:szCs w:val="24"/>
          <w:lang w:val="en-US"/>
        </w:rPr>
        <w:t>XP</w:t>
      </w:r>
      <w:r w:rsidRPr="00647621">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w:t>
      </w:r>
    </w:p>
    <w:p w:rsidR="0008314C" w:rsidRPr="00647621" w:rsidRDefault="0008314C" w:rsidP="0008314C">
      <w:pPr>
        <w:ind w:firstLine="708"/>
        <w:jc w:val="both"/>
        <w:rPr>
          <w:sz w:val="24"/>
          <w:szCs w:val="24"/>
        </w:rPr>
      </w:pPr>
      <w:r w:rsidRPr="006476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10,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1С: Предпр.8 - комплект для обучения в высших и средних учебных заведениях; Линко </w:t>
      </w:r>
      <w:r w:rsidRPr="00647621">
        <w:rPr>
          <w:sz w:val="24"/>
          <w:szCs w:val="24"/>
          <w:lang w:val="en-US"/>
        </w:rPr>
        <w:t>V</w:t>
      </w:r>
      <w:r w:rsidRPr="00647621">
        <w:rPr>
          <w:sz w:val="24"/>
          <w:szCs w:val="24"/>
        </w:rPr>
        <w:t xml:space="preserve">8.2;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справочно-правовые системы «Консультант плюс», «Гарант»; электронно-библиотечные системы «</w:t>
      </w:r>
      <w:r w:rsidRPr="00647621">
        <w:rPr>
          <w:sz w:val="24"/>
          <w:szCs w:val="24"/>
          <w:lang w:val="en-US"/>
        </w:rPr>
        <w:t>IPRbooks</w:t>
      </w:r>
      <w:r w:rsidRPr="00647621">
        <w:rPr>
          <w:sz w:val="24"/>
          <w:szCs w:val="24"/>
        </w:rPr>
        <w:t xml:space="preserve">» и «ЭБС ЮРАЙТ». </w:t>
      </w:r>
    </w:p>
    <w:p w:rsidR="0008314C" w:rsidRPr="00647621" w:rsidRDefault="0008314C" w:rsidP="0008314C">
      <w:pPr>
        <w:ind w:firstLine="709"/>
        <w:jc w:val="both"/>
        <w:rPr>
          <w:sz w:val="24"/>
          <w:szCs w:val="24"/>
        </w:rPr>
      </w:pPr>
      <w:r w:rsidRPr="006476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Система контент фильтрации </w:t>
      </w:r>
      <w:r w:rsidRPr="00647621">
        <w:rPr>
          <w:sz w:val="24"/>
          <w:szCs w:val="24"/>
          <w:shd w:val="clear" w:color="auto" w:fill="F9F9F9"/>
          <w:lang w:val="en-US"/>
        </w:rPr>
        <w:t>SkyDNS</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xml:space="preserve">, </w:t>
      </w:r>
      <w:r w:rsidRPr="00647621">
        <w:rPr>
          <w:sz w:val="24"/>
          <w:szCs w:val="24"/>
        </w:rPr>
        <w:t xml:space="preserve">Электронно библиотечная система «ЭБС ЮРАЙТ» </w:t>
      </w:r>
      <w:hyperlink w:history="1">
        <w:r w:rsidR="007C36FB">
          <w:rPr>
            <w:rStyle w:val="a7"/>
            <w:sz w:val="24"/>
            <w:szCs w:val="24"/>
          </w:rPr>
          <w:t>www.biblio-online.ru</w:t>
        </w:r>
      </w:hyperlink>
      <w:r w:rsidRPr="00647621">
        <w:rPr>
          <w:sz w:val="24"/>
          <w:szCs w:val="24"/>
        </w:rPr>
        <w:t>.,</w:t>
      </w:r>
      <w:r w:rsidRPr="00647621">
        <w:rPr>
          <w:sz w:val="24"/>
          <w:szCs w:val="24"/>
          <w:shd w:val="clear" w:color="auto" w:fill="F9F9F9"/>
        </w:rPr>
        <w:t xml:space="preserve"> 1С:Предпр.8.Комплект для обучения в высших и средних учебных заведениях,</w:t>
      </w:r>
      <w:r w:rsidRPr="00647621">
        <w:rPr>
          <w:sz w:val="24"/>
          <w:szCs w:val="24"/>
        </w:rPr>
        <w:t xml:space="preserve"> </w:t>
      </w:r>
      <w:r w:rsidRPr="00647621">
        <w:rPr>
          <w:sz w:val="24"/>
          <w:szCs w:val="24"/>
          <w:shd w:val="clear" w:color="auto" w:fill="F9F9F9"/>
          <w:lang w:val="en-US"/>
        </w:rPr>
        <w:t>Moodle</w:t>
      </w:r>
      <w:r w:rsidRPr="00647621">
        <w:rPr>
          <w:sz w:val="24"/>
          <w:szCs w:val="24"/>
          <w:shd w:val="clear" w:color="auto" w:fill="F9F9F9"/>
        </w:rPr>
        <w:t>.</w:t>
      </w:r>
      <w:r w:rsidRPr="00647621">
        <w:rPr>
          <w:sz w:val="24"/>
          <w:szCs w:val="24"/>
        </w:rPr>
        <w:t xml:space="preserve"> </w:t>
      </w:r>
    </w:p>
    <w:p w:rsidR="0008314C" w:rsidRPr="00647621" w:rsidRDefault="0008314C" w:rsidP="0008314C">
      <w:pPr>
        <w:ind w:firstLine="708"/>
        <w:jc w:val="both"/>
        <w:rPr>
          <w:sz w:val="24"/>
          <w:szCs w:val="24"/>
          <w:shd w:val="clear" w:color="auto" w:fill="F9F9F9"/>
        </w:rPr>
      </w:pPr>
      <w:r w:rsidRPr="00647621">
        <w:rPr>
          <w:sz w:val="24"/>
          <w:szCs w:val="24"/>
          <w:shd w:val="clear" w:color="auto" w:fill="F9F9F9"/>
        </w:rPr>
        <w:t>Учебно-исследовательская межкафедральная лаборатория информационных систем,</w:t>
      </w:r>
      <w:r w:rsidRPr="00647621">
        <w:rPr>
          <w:sz w:val="24"/>
          <w:szCs w:val="24"/>
        </w:rPr>
        <w:t xml:space="preserve"> оснащение которой составляют:  Столы компьютерные, стулья, компьютеры, доска пластиковая, </w:t>
      </w:r>
      <w:r w:rsidRPr="00647621">
        <w:rPr>
          <w:sz w:val="24"/>
          <w:szCs w:val="24"/>
          <w:shd w:val="clear" w:color="auto" w:fill="F9F9F9"/>
        </w:rPr>
        <w:t xml:space="preserve">колонки, стенды информационные, экран, мультимедийный проектор, кафедра, </w:t>
      </w:r>
      <w:r w:rsidRPr="00647621">
        <w:rPr>
          <w:sz w:val="24"/>
          <w:szCs w:val="24"/>
        </w:rPr>
        <w:t xml:space="preserve">Коммутатор </w:t>
      </w:r>
      <w:r w:rsidRPr="00647621">
        <w:rPr>
          <w:sz w:val="24"/>
          <w:szCs w:val="24"/>
          <w:lang w:val="en-US"/>
        </w:rPr>
        <w:t>D</w:t>
      </w:r>
      <w:r w:rsidRPr="00647621">
        <w:rPr>
          <w:sz w:val="24"/>
          <w:szCs w:val="24"/>
        </w:rPr>
        <w:t>-</w:t>
      </w:r>
      <w:r w:rsidRPr="00647621">
        <w:rPr>
          <w:sz w:val="24"/>
          <w:szCs w:val="24"/>
          <w:lang w:val="en-US"/>
        </w:rPr>
        <w:t>link</w:t>
      </w:r>
      <w:r w:rsidRPr="00647621">
        <w:rPr>
          <w:sz w:val="24"/>
          <w:szCs w:val="24"/>
        </w:rPr>
        <w:t>(</w:t>
      </w:r>
      <w:r w:rsidRPr="00647621">
        <w:rPr>
          <w:sz w:val="24"/>
          <w:szCs w:val="24"/>
          <w:lang w:val="en-US"/>
        </w:rPr>
        <w:t>DES</w:t>
      </w:r>
      <w:r w:rsidRPr="00647621">
        <w:rPr>
          <w:sz w:val="24"/>
          <w:szCs w:val="24"/>
        </w:rPr>
        <w:t xml:space="preserve">-1024 </w:t>
      </w:r>
      <w:r w:rsidRPr="00647621">
        <w:rPr>
          <w:sz w:val="24"/>
          <w:szCs w:val="24"/>
          <w:lang w:val="en-US"/>
        </w:rPr>
        <w:t>D</w:t>
      </w:r>
      <w:r w:rsidRPr="00647621">
        <w:rPr>
          <w:sz w:val="24"/>
          <w:szCs w:val="24"/>
        </w:rPr>
        <w:t>/</w:t>
      </w:r>
      <w:r w:rsidRPr="00647621">
        <w:rPr>
          <w:sz w:val="24"/>
          <w:szCs w:val="24"/>
          <w:lang w:val="en-US"/>
        </w:rPr>
        <w:t>F</w:t>
      </w:r>
      <w:r w:rsidRPr="00647621">
        <w:rPr>
          <w:sz w:val="24"/>
          <w:szCs w:val="24"/>
        </w:rPr>
        <w:t>1</w:t>
      </w:r>
      <w:r w:rsidRPr="00647621">
        <w:rPr>
          <w:sz w:val="24"/>
          <w:szCs w:val="24"/>
          <w:lang w:val="en-US"/>
        </w:rPr>
        <w:t>B</w:t>
      </w:r>
      <w:r w:rsidRPr="00647621">
        <w:rPr>
          <w:sz w:val="24"/>
          <w:szCs w:val="24"/>
        </w:rPr>
        <w:t xml:space="preserve">) </w:t>
      </w:r>
      <w:r w:rsidRPr="00647621">
        <w:rPr>
          <w:sz w:val="24"/>
          <w:szCs w:val="24"/>
          <w:lang w:val="en-US"/>
        </w:rPr>
        <w:t>fast</w:t>
      </w:r>
      <w:r w:rsidRPr="00647621">
        <w:rPr>
          <w:sz w:val="24"/>
          <w:szCs w:val="24"/>
        </w:rPr>
        <w:t xml:space="preserve"> </w:t>
      </w:r>
      <w:r w:rsidRPr="00647621">
        <w:rPr>
          <w:sz w:val="24"/>
          <w:szCs w:val="24"/>
          <w:lang w:val="en-US"/>
        </w:rPr>
        <w:t>ethernet</w:t>
      </w:r>
      <w:r w:rsidRPr="00647621">
        <w:rPr>
          <w:sz w:val="24"/>
          <w:szCs w:val="24"/>
        </w:rPr>
        <w:t xml:space="preserve"> </w:t>
      </w:r>
      <w:r w:rsidRPr="00647621">
        <w:rPr>
          <w:sz w:val="24"/>
          <w:szCs w:val="24"/>
          <w:lang w:val="en-US"/>
        </w:rPr>
        <w:t>switch</w:t>
      </w:r>
      <w:r w:rsidRPr="00647621">
        <w:rPr>
          <w:sz w:val="24"/>
          <w:szCs w:val="24"/>
        </w:rPr>
        <w:t xml:space="preserve"> 24 </w:t>
      </w:r>
      <w:r w:rsidRPr="00647621">
        <w:rPr>
          <w:sz w:val="24"/>
          <w:szCs w:val="24"/>
          <w:lang w:val="en-US"/>
        </w:rPr>
        <w:t>port</w:t>
      </w:r>
      <w:r w:rsidRPr="00647621">
        <w:rPr>
          <w:sz w:val="24"/>
          <w:szCs w:val="24"/>
        </w:rPr>
        <w:t xml:space="preserve">(24 </w:t>
      </w:r>
      <w:r w:rsidRPr="00647621">
        <w:rPr>
          <w:sz w:val="24"/>
          <w:szCs w:val="24"/>
          <w:lang w:val="en-US"/>
        </w:rPr>
        <w:t>utp</w:t>
      </w:r>
      <w:r w:rsidRPr="00647621">
        <w:rPr>
          <w:sz w:val="24"/>
          <w:szCs w:val="24"/>
        </w:rPr>
        <w:t xml:space="preserve">,10/100 </w:t>
      </w:r>
      <w:r w:rsidRPr="00647621">
        <w:rPr>
          <w:sz w:val="24"/>
          <w:szCs w:val="24"/>
          <w:lang w:val="en-US"/>
        </w:rPr>
        <w:t>Mbps</w:t>
      </w:r>
      <w:r w:rsidRPr="00647621">
        <w:rPr>
          <w:sz w:val="24"/>
          <w:szCs w:val="24"/>
        </w:rPr>
        <w:t xml:space="preserve">); Сетевой адаптер Realtek GBE Family Controller-интегрированное решение </w:t>
      </w:r>
      <w:r w:rsidRPr="00647621">
        <w:rPr>
          <w:sz w:val="24"/>
          <w:szCs w:val="24"/>
          <w:lang w:val="en-US"/>
        </w:rPr>
        <w:t>GA</w:t>
      </w:r>
      <w:r w:rsidRPr="00647621">
        <w:rPr>
          <w:sz w:val="24"/>
          <w:szCs w:val="24"/>
        </w:rPr>
        <w:t>-</w:t>
      </w:r>
      <w:r w:rsidRPr="00647621">
        <w:rPr>
          <w:sz w:val="24"/>
          <w:szCs w:val="24"/>
          <w:lang w:val="en-US"/>
        </w:rPr>
        <w:t>H</w:t>
      </w:r>
      <w:r w:rsidRPr="00647621">
        <w:rPr>
          <w:sz w:val="24"/>
          <w:szCs w:val="24"/>
        </w:rPr>
        <w:t>81</w:t>
      </w:r>
      <w:r w:rsidRPr="00647621">
        <w:rPr>
          <w:sz w:val="24"/>
          <w:szCs w:val="24"/>
          <w:lang w:val="en-US"/>
        </w:rPr>
        <w:t>M</w:t>
      </w:r>
      <w:r w:rsidRPr="00647621">
        <w:rPr>
          <w:sz w:val="24"/>
          <w:szCs w:val="24"/>
        </w:rPr>
        <w:t>-</w:t>
      </w:r>
      <w:r w:rsidRPr="00647621">
        <w:rPr>
          <w:sz w:val="24"/>
          <w:szCs w:val="24"/>
          <w:lang w:val="en-US"/>
        </w:rPr>
        <w:t>S</w:t>
      </w:r>
      <w:r w:rsidRPr="00647621">
        <w:rPr>
          <w:sz w:val="24"/>
          <w:szCs w:val="24"/>
        </w:rPr>
        <w:t>1; Патч-корд Cat.5</w:t>
      </w:r>
      <w:r w:rsidRPr="00647621">
        <w:rPr>
          <w:sz w:val="24"/>
          <w:szCs w:val="24"/>
          <w:lang w:val="en-US"/>
        </w:rPr>
        <w:t>e</w:t>
      </w:r>
      <w:r w:rsidRPr="00647621">
        <w:rPr>
          <w:sz w:val="24"/>
          <w:szCs w:val="24"/>
        </w:rPr>
        <w:t>; E</w:t>
      </w:r>
      <w:r w:rsidRPr="00647621">
        <w:rPr>
          <w:sz w:val="24"/>
          <w:szCs w:val="24"/>
          <w:lang w:val="en-US"/>
        </w:rPr>
        <w:t>thernet</w:t>
      </w:r>
      <w:r w:rsidRPr="00647621">
        <w:rPr>
          <w:sz w:val="24"/>
          <w:szCs w:val="24"/>
        </w:rPr>
        <w:t xml:space="preserve"> розетка Cat.5</w:t>
      </w:r>
      <w:r w:rsidRPr="00647621">
        <w:rPr>
          <w:sz w:val="24"/>
          <w:szCs w:val="24"/>
          <w:lang w:val="en-US"/>
        </w:rPr>
        <w:t>e</w:t>
      </w:r>
      <w:r w:rsidRPr="00647621">
        <w:rPr>
          <w:sz w:val="24"/>
          <w:szCs w:val="24"/>
        </w:rPr>
        <w:t xml:space="preserve">; Проекционное полотно; Мультимедийный проектор Benq </w:t>
      </w:r>
      <w:r w:rsidRPr="00647621">
        <w:rPr>
          <w:sz w:val="24"/>
          <w:szCs w:val="24"/>
          <w:lang w:val="en-US"/>
        </w:rPr>
        <w:t>mx</w:t>
      </w:r>
      <w:r w:rsidRPr="00647621">
        <w:rPr>
          <w:sz w:val="24"/>
          <w:szCs w:val="24"/>
        </w:rPr>
        <w:t xml:space="preserve">-525 </w:t>
      </w:r>
      <w:r w:rsidRPr="00647621">
        <w:rPr>
          <w:sz w:val="24"/>
          <w:szCs w:val="24"/>
          <w:shd w:val="clear" w:color="auto" w:fill="F9F9F9"/>
        </w:rPr>
        <w:t xml:space="preserve">Операционная система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Windows</w:t>
      </w:r>
      <w:r w:rsidRPr="00647621">
        <w:rPr>
          <w:sz w:val="24"/>
          <w:szCs w:val="24"/>
          <w:shd w:val="clear" w:color="auto" w:fill="F9F9F9"/>
        </w:rPr>
        <w:t xml:space="preserve"> </w:t>
      </w:r>
      <w:r w:rsidRPr="00647621">
        <w:rPr>
          <w:sz w:val="24"/>
          <w:szCs w:val="24"/>
          <w:shd w:val="clear" w:color="auto" w:fill="F9F9F9"/>
          <w:lang w:val="en-US"/>
        </w:rPr>
        <w:t>XP</w:t>
      </w:r>
      <w:r w:rsidRPr="00647621">
        <w:rPr>
          <w:sz w:val="24"/>
          <w:szCs w:val="24"/>
          <w:shd w:val="clear" w:color="auto" w:fill="F9F9F9"/>
        </w:rPr>
        <w:t xml:space="preserve">, </w:t>
      </w:r>
      <w:r w:rsidRPr="00647621">
        <w:rPr>
          <w:sz w:val="24"/>
          <w:szCs w:val="24"/>
        </w:rPr>
        <w:t xml:space="preserve"> </w:t>
      </w:r>
      <w:r w:rsidRPr="00647621">
        <w:rPr>
          <w:sz w:val="24"/>
          <w:szCs w:val="24"/>
          <w:shd w:val="clear" w:color="auto" w:fill="F9F9F9"/>
          <w:lang w:val="en-US"/>
        </w:rPr>
        <w:t>Microsoft</w:t>
      </w:r>
      <w:r w:rsidRPr="00647621">
        <w:rPr>
          <w:sz w:val="24"/>
          <w:szCs w:val="24"/>
          <w:shd w:val="clear" w:color="auto" w:fill="F9F9F9"/>
        </w:rPr>
        <w:t xml:space="preserve"> </w:t>
      </w:r>
      <w:r w:rsidRPr="00647621">
        <w:rPr>
          <w:sz w:val="24"/>
          <w:szCs w:val="24"/>
          <w:shd w:val="clear" w:color="auto" w:fill="F9F9F9"/>
          <w:lang w:val="en-US"/>
        </w:rPr>
        <w:t>Office</w:t>
      </w:r>
      <w:r w:rsidRPr="00647621">
        <w:rPr>
          <w:sz w:val="24"/>
          <w:szCs w:val="24"/>
          <w:shd w:val="clear" w:color="auto" w:fill="F9F9F9"/>
        </w:rPr>
        <w:t xml:space="preserve"> </w:t>
      </w:r>
      <w:r w:rsidRPr="00647621">
        <w:rPr>
          <w:sz w:val="24"/>
          <w:szCs w:val="24"/>
          <w:shd w:val="clear" w:color="auto" w:fill="F9F9F9"/>
          <w:lang w:val="en-US"/>
        </w:rPr>
        <w:t>Professional</w:t>
      </w:r>
      <w:r w:rsidRPr="00647621">
        <w:rPr>
          <w:sz w:val="24"/>
          <w:szCs w:val="24"/>
          <w:shd w:val="clear" w:color="auto" w:fill="F9F9F9"/>
        </w:rPr>
        <w:t xml:space="preserve"> </w:t>
      </w:r>
      <w:r w:rsidRPr="00647621">
        <w:rPr>
          <w:sz w:val="24"/>
          <w:szCs w:val="24"/>
          <w:shd w:val="clear" w:color="auto" w:fill="F9F9F9"/>
          <w:lang w:val="en-US"/>
        </w:rPr>
        <w:t>Plus</w:t>
      </w:r>
      <w:r w:rsidRPr="00647621">
        <w:rPr>
          <w:sz w:val="24"/>
          <w:szCs w:val="24"/>
          <w:shd w:val="clear" w:color="auto" w:fill="F9F9F9"/>
        </w:rPr>
        <w:t xml:space="preserve"> 2007, </w:t>
      </w:r>
      <w:r w:rsidRPr="00647621">
        <w:rPr>
          <w:sz w:val="24"/>
          <w:szCs w:val="24"/>
          <w:shd w:val="clear" w:color="auto" w:fill="F9F9F9"/>
          <w:lang w:val="en-US"/>
        </w:rPr>
        <w:t>LibreOffice</w:t>
      </w:r>
      <w:r w:rsidRPr="00647621">
        <w:rPr>
          <w:sz w:val="24"/>
          <w:szCs w:val="24"/>
          <w:shd w:val="clear" w:color="auto" w:fill="F9F9F9"/>
        </w:rPr>
        <w:t xml:space="preserve">, </w:t>
      </w:r>
      <w:r w:rsidRPr="00647621">
        <w:rPr>
          <w:sz w:val="24"/>
          <w:szCs w:val="24"/>
          <w:shd w:val="clear" w:color="auto" w:fill="F9F9F9"/>
          <w:lang w:val="en-US"/>
        </w:rPr>
        <w:t>Kaspersky</w:t>
      </w:r>
      <w:r w:rsidRPr="00647621">
        <w:rPr>
          <w:sz w:val="24"/>
          <w:szCs w:val="24"/>
          <w:shd w:val="clear" w:color="auto" w:fill="F9F9F9"/>
        </w:rPr>
        <w:t xml:space="preserve"> </w:t>
      </w:r>
      <w:r w:rsidRPr="00647621">
        <w:rPr>
          <w:sz w:val="24"/>
          <w:szCs w:val="24"/>
          <w:shd w:val="clear" w:color="auto" w:fill="F9F9F9"/>
          <w:lang w:val="en-US"/>
        </w:rPr>
        <w:t>Endpoint</w:t>
      </w:r>
      <w:r w:rsidRPr="00647621">
        <w:rPr>
          <w:sz w:val="24"/>
          <w:szCs w:val="24"/>
          <w:shd w:val="clear" w:color="auto" w:fill="F9F9F9"/>
        </w:rPr>
        <w:t xml:space="preserve"> </w:t>
      </w:r>
      <w:r w:rsidRPr="00647621">
        <w:rPr>
          <w:sz w:val="24"/>
          <w:szCs w:val="24"/>
          <w:shd w:val="clear" w:color="auto" w:fill="F9F9F9"/>
          <w:lang w:val="en-US"/>
        </w:rPr>
        <w:t>Security</w:t>
      </w:r>
      <w:r w:rsidRPr="00647621">
        <w:rPr>
          <w:sz w:val="24"/>
          <w:szCs w:val="24"/>
          <w:shd w:val="clear" w:color="auto" w:fill="F9F9F9"/>
        </w:rPr>
        <w:t xml:space="preserve"> для бизнеса – Стандартный,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xml:space="preserve">, Система контент фильтрации </w:t>
      </w:r>
      <w:r w:rsidRPr="00647621">
        <w:rPr>
          <w:sz w:val="24"/>
          <w:szCs w:val="24"/>
          <w:shd w:val="clear" w:color="auto" w:fill="F9F9F9"/>
          <w:lang w:val="en-US"/>
        </w:rPr>
        <w:t>SkyDNS</w:t>
      </w:r>
      <w:r w:rsidRPr="00647621">
        <w:rPr>
          <w:sz w:val="24"/>
          <w:szCs w:val="24"/>
          <w:shd w:val="clear" w:color="auto" w:fill="F9F9F9"/>
        </w:rPr>
        <w:t xml:space="preserve">, </w:t>
      </w:r>
      <w:r w:rsidRPr="00647621">
        <w:rPr>
          <w:sz w:val="24"/>
          <w:szCs w:val="24"/>
          <w:shd w:val="clear" w:color="auto" w:fill="F9F9F9"/>
          <w:lang w:val="en-US"/>
        </w:rPr>
        <w:t>MS</w:t>
      </w:r>
      <w:r w:rsidRPr="00647621">
        <w:rPr>
          <w:sz w:val="24"/>
          <w:szCs w:val="24"/>
          <w:shd w:val="clear" w:color="auto" w:fill="F9F9F9"/>
        </w:rPr>
        <w:t xml:space="preserve"> </w:t>
      </w:r>
      <w:r w:rsidRPr="00647621">
        <w:rPr>
          <w:sz w:val="24"/>
          <w:szCs w:val="24"/>
          <w:shd w:val="clear" w:color="auto" w:fill="F9F9F9"/>
          <w:lang w:val="en-US"/>
        </w:rPr>
        <w:t>Visio</w:t>
      </w:r>
      <w:r w:rsidRPr="00647621">
        <w:rPr>
          <w:sz w:val="24"/>
          <w:szCs w:val="24"/>
          <w:shd w:val="clear" w:color="auto" w:fill="F9F9F9"/>
        </w:rPr>
        <w:t xml:space="preserve"> </w:t>
      </w:r>
      <w:r w:rsidRPr="00647621">
        <w:rPr>
          <w:sz w:val="24"/>
          <w:szCs w:val="24"/>
          <w:shd w:val="clear" w:color="auto" w:fill="F9F9F9"/>
          <w:lang w:val="en-US"/>
        </w:rPr>
        <w:t>Standart</w:t>
      </w:r>
      <w:r w:rsidRPr="00647621">
        <w:rPr>
          <w:sz w:val="24"/>
          <w:szCs w:val="24"/>
          <w:shd w:val="clear" w:color="auto" w:fill="F9F9F9"/>
        </w:rPr>
        <w:t>, справочно-правовая система «Консультант плюс», «Гарант»</w:t>
      </w:r>
      <w:r w:rsidRPr="00647621">
        <w:rPr>
          <w:sz w:val="24"/>
          <w:szCs w:val="24"/>
        </w:rPr>
        <w:t xml:space="preserve">, </w:t>
      </w:r>
      <w:r w:rsidRPr="00647621">
        <w:rPr>
          <w:sz w:val="24"/>
          <w:szCs w:val="24"/>
          <w:shd w:val="clear" w:color="auto" w:fill="F9F9F9"/>
        </w:rPr>
        <w:t xml:space="preserve">Электронно библиотечная система </w:t>
      </w:r>
      <w:r w:rsidRPr="00647621">
        <w:rPr>
          <w:sz w:val="24"/>
          <w:szCs w:val="24"/>
          <w:shd w:val="clear" w:color="auto" w:fill="F9F9F9"/>
          <w:lang w:val="en-US"/>
        </w:rPr>
        <w:t>IPRbooks</w:t>
      </w:r>
      <w:r w:rsidRPr="00647621">
        <w:rPr>
          <w:sz w:val="24"/>
          <w:szCs w:val="24"/>
          <w:shd w:val="clear" w:color="auto" w:fill="F9F9F9"/>
        </w:rPr>
        <w:t>, Электронно библиотечная система "ЭБС ЮРАЙТ "</w:t>
      </w:r>
      <w:hyperlink r:id="rId35" w:history="1">
        <w:r w:rsidR="007C36FB">
          <w:rPr>
            <w:rStyle w:val="a7"/>
            <w:sz w:val="24"/>
            <w:szCs w:val="24"/>
            <w:shd w:val="clear" w:color="auto" w:fill="F9F9F9"/>
          </w:rPr>
          <w:t>www.biblio-online.ru,»</w:t>
        </w:r>
      </w:hyperlink>
      <w:r w:rsidRPr="00647621">
        <w:rPr>
          <w:sz w:val="24"/>
          <w:szCs w:val="24"/>
          <w:shd w:val="clear" w:color="auto" w:fill="F9F9F9"/>
        </w:rPr>
        <w:t xml:space="preserve"> 1С: Предпр.8.Комплект для обучения в высших и средних учебных заведениях</w:t>
      </w:r>
    </w:p>
    <w:p w:rsidR="0008314C" w:rsidRPr="00647621" w:rsidRDefault="0008314C" w:rsidP="0008314C">
      <w:pPr>
        <w:ind w:firstLine="708"/>
        <w:jc w:val="both"/>
        <w:rPr>
          <w:sz w:val="24"/>
          <w:szCs w:val="24"/>
        </w:rPr>
      </w:pPr>
      <w:r w:rsidRPr="006476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647621">
        <w:rPr>
          <w:sz w:val="24"/>
          <w:szCs w:val="24"/>
          <w:lang w:val="en-US"/>
        </w:rPr>
        <w:t>V</w:t>
      </w:r>
      <w:r w:rsidRPr="00647621">
        <w:rPr>
          <w:sz w:val="24"/>
          <w:szCs w:val="24"/>
        </w:rPr>
        <w:t xml:space="preserve">8.2, Операционная система </w:t>
      </w:r>
      <w:r w:rsidRPr="00647621">
        <w:rPr>
          <w:sz w:val="24"/>
          <w:szCs w:val="24"/>
          <w:lang w:val="en-US"/>
        </w:rPr>
        <w:t>Microsoft</w:t>
      </w:r>
      <w:r w:rsidRPr="00647621">
        <w:rPr>
          <w:sz w:val="24"/>
          <w:szCs w:val="24"/>
        </w:rPr>
        <w:t xml:space="preserve"> </w:t>
      </w:r>
      <w:r w:rsidRPr="00647621">
        <w:rPr>
          <w:sz w:val="24"/>
          <w:szCs w:val="24"/>
          <w:lang w:val="en-US"/>
        </w:rPr>
        <w:t>Windows</w:t>
      </w:r>
      <w:r w:rsidRPr="00647621">
        <w:rPr>
          <w:sz w:val="24"/>
          <w:szCs w:val="24"/>
        </w:rPr>
        <w:t xml:space="preserve"> </w:t>
      </w:r>
      <w:r w:rsidRPr="00647621">
        <w:rPr>
          <w:sz w:val="24"/>
          <w:szCs w:val="24"/>
          <w:lang w:val="en-US"/>
        </w:rPr>
        <w:t>XP</w:t>
      </w:r>
      <w:r w:rsidRPr="00647621">
        <w:rPr>
          <w:sz w:val="24"/>
          <w:szCs w:val="24"/>
        </w:rPr>
        <w:t xml:space="preserve">,  </w:t>
      </w:r>
      <w:r w:rsidRPr="00647621">
        <w:rPr>
          <w:sz w:val="24"/>
          <w:szCs w:val="24"/>
          <w:lang w:val="en-US"/>
        </w:rPr>
        <w:t>Microsoft</w:t>
      </w:r>
      <w:r w:rsidRPr="00647621">
        <w:rPr>
          <w:sz w:val="24"/>
          <w:szCs w:val="24"/>
        </w:rPr>
        <w:t xml:space="preserve"> </w:t>
      </w:r>
      <w:r w:rsidRPr="00647621">
        <w:rPr>
          <w:sz w:val="24"/>
          <w:szCs w:val="24"/>
          <w:lang w:val="en-US"/>
        </w:rPr>
        <w:t>Office</w:t>
      </w:r>
      <w:r w:rsidRPr="00647621">
        <w:rPr>
          <w:sz w:val="24"/>
          <w:szCs w:val="24"/>
        </w:rPr>
        <w:t xml:space="preserve"> </w:t>
      </w:r>
      <w:r w:rsidRPr="00647621">
        <w:rPr>
          <w:sz w:val="24"/>
          <w:szCs w:val="24"/>
          <w:lang w:val="en-US"/>
        </w:rPr>
        <w:t>Professional</w:t>
      </w:r>
      <w:r w:rsidRPr="00647621">
        <w:rPr>
          <w:sz w:val="24"/>
          <w:szCs w:val="24"/>
        </w:rPr>
        <w:t xml:space="preserve"> </w:t>
      </w:r>
      <w:r w:rsidRPr="00647621">
        <w:rPr>
          <w:sz w:val="24"/>
          <w:szCs w:val="24"/>
          <w:lang w:val="en-US"/>
        </w:rPr>
        <w:t>Plus</w:t>
      </w:r>
      <w:r w:rsidRPr="00647621">
        <w:rPr>
          <w:sz w:val="24"/>
          <w:szCs w:val="24"/>
        </w:rPr>
        <w:t xml:space="preserve"> 2007, </w:t>
      </w:r>
      <w:r w:rsidRPr="00647621">
        <w:rPr>
          <w:sz w:val="24"/>
          <w:szCs w:val="24"/>
          <w:lang w:val="en-US"/>
        </w:rPr>
        <w:t>LibreOffice</w:t>
      </w:r>
      <w:r w:rsidRPr="00647621">
        <w:rPr>
          <w:sz w:val="24"/>
          <w:szCs w:val="24"/>
        </w:rPr>
        <w:t xml:space="preserve"> </w:t>
      </w:r>
      <w:r w:rsidRPr="00647621">
        <w:rPr>
          <w:sz w:val="24"/>
          <w:szCs w:val="24"/>
          <w:lang w:val="en-US"/>
        </w:rPr>
        <w:t>Writer</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Calc</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Impress</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lastRenderedPageBreak/>
        <w:t>Draw</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Math</w:t>
      </w:r>
      <w:r w:rsidRPr="00647621">
        <w:rPr>
          <w:sz w:val="24"/>
          <w:szCs w:val="24"/>
        </w:rPr>
        <w:t xml:space="preserve">,  </w:t>
      </w:r>
      <w:r w:rsidRPr="00647621">
        <w:rPr>
          <w:sz w:val="24"/>
          <w:szCs w:val="24"/>
          <w:lang w:val="en-US"/>
        </w:rPr>
        <w:t>LibreOffice</w:t>
      </w:r>
      <w:r w:rsidRPr="00647621">
        <w:rPr>
          <w:sz w:val="24"/>
          <w:szCs w:val="24"/>
        </w:rPr>
        <w:t xml:space="preserve"> </w:t>
      </w:r>
      <w:r w:rsidRPr="00647621">
        <w:rPr>
          <w:sz w:val="24"/>
          <w:szCs w:val="24"/>
          <w:lang w:val="en-US"/>
        </w:rPr>
        <w:t>Base</w:t>
      </w:r>
      <w:r w:rsidRPr="00647621">
        <w:rPr>
          <w:sz w:val="24"/>
          <w:szCs w:val="24"/>
        </w:rPr>
        <w:t xml:space="preserve">, Линко </w:t>
      </w:r>
      <w:r w:rsidRPr="00647621">
        <w:rPr>
          <w:sz w:val="24"/>
          <w:szCs w:val="24"/>
          <w:lang w:val="en-US"/>
        </w:rPr>
        <w:t>V</w:t>
      </w:r>
      <w:r w:rsidRPr="00647621">
        <w:rPr>
          <w:sz w:val="24"/>
          <w:szCs w:val="24"/>
        </w:rPr>
        <w:t xml:space="preserve">8.2, 1С:Предпр.8.Комплект для обучения в высших и средних учебных заведениях, </w:t>
      </w:r>
      <w:r w:rsidRPr="00647621">
        <w:rPr>
          <w:sz w:val="24"/>
          <w:szCs w:val="24"/>
          <w:lang w:val="en-US"/>
        </w:rPr>
        <w:t>Moodle</w:t>
      </w:r>
      <w:r w:rsidRPr="00647621">
        <w:rPr>
          <w:sz w:val="24"/>
          <w:szCs w:val="24"/>
        </w:rPr>
        <w:t xml:space="preserve">, </w:t>
      </w:r>
      <w:r w:rsidRPr="00647621">
        <w:rPr>
          <w:sz w:val="24"/>
          <w:szCs w:val="24"/>
          <w:lang w:val="en-US"/>
        </w:rPr>
        <w:t>BigBlueButton</w:t>
      </w:r>
      <w:r w:rsidRPr="00647621">
        <w:rPr>
          <w:sz w:val="24"/>
          <w:szCs w:val="24"/>
        </w:rPr>
        <w:t xml:space="preserve">, </w:t>
      </w:r>
      <w:r w:rsidRPr="00647621">
        <w:rPr>
          <w:sz w:val="24"/>
          <w:szCs w:val="24"/>
          <w:lang w:val="en-US"/>
        </w:rPr>
        <w:t>Kaspersky</w:t>
      </w:r>
      <w:r w:rsidRPr="00647621">
        <w:rPr>
          <w:sz w:val="24"/>
          <w:szCs w:val="24"/>
        </w:rPr>
        <w:t xml:space="preserve"> </w:t>
      </w:r>
      <w:r w:rsidRPr="00647621">
        <w:rPr>
          <w:sz w:val="24"/>
          <w:szCs w:val="24"/>
          <w:lang w:val="en-US"/>
        </w:rPr>
        <w:t>Endpoint</w:t>
      </w:r>
      <w:r w:rsidRPr="00647621">
        <w:rPr>
          <w:sz w:val="24"/>
          <w:szCs w:val="24"/>
        </w:rPr>
        <w:t xml:space="preserve"> </w:t>
      </w:r>
      <w:r w:rsidRPr="00647621">
        <w:rPr>
          <w:sz w:val="24"/>
          <w:szCs w:val="24"/>
          <w:lang w:val="en-US"/>
        </w:rPr>
        <w:t>Security</w:t>
      </w:r>
      <w:r w:rsidRPr="00647621">
        <w:rPr>
          <w:sz w:val="24"/>
          <w:szCs w:val="24"/>
        </w:rPr>
        <w:t xml:space="preserve"> для бизнеса – Стандартный, Система контент фильтрации </w:t>
      </w:r>
      <w:r w:rsidRPr="00647621">
        <w:rPr>
          <w:sz w:val="24"/>
          <w:szCs w:val="24"/>
          <w:lang w:val="en-US"/>
        </w:rPr>
        <w:t>SkyDNS</w:t>
      </w:r>
      <w:r w:rsidRPr="00647621">
        <w:rPr>
          <w:sz w:val="24"/>
          <w:szCs w:val="24"/>
        </w:rPr>
        <w:t xml:space="preserve">, справочно-правовая система «Консультант плюс», «Гарант», Электронно библиотечная система </w:t>
      </w:r>
      <w:r w:rsidRPr="00647621">
        <w:rPr>
          <w:sz w:val="24"/>
          <w:szCs w:val="24"/>
          <w:lang w:val="en-US"/>
        </w:rPr>
        <w:t>IPRbooks</w:t>
      </w:r>
      <w:r w:rsidRPr="00647621">
        <w:rPr>
          <w:sz w:val="24"/>
          <w:szCs w:val="24"/>
        </w:rPr>
        <w:t xml:space="preserve">, Электронно библиотечная система «ЭБС ЮРАЙТ» </w:t>
      </w:r>
      <w:hyperlink w:history="1">
        <w:r w:rsidR="007C36FB">
          <w:rPr>
            <w:rStyle w:val="a7"/>
            <w:sz w:val="24"/>
            <w:szCs w:val="24"/>
            <w:lang w:val="en-US"/>
          </w:rPr>
          <w:t>www</w:t>
        </w:r>
        <w:r w:rsidR="007C36FB" w:rsidRPr="005310B2">
          <w:rPr>
            <w:rStyle w:val="a7"/>
            <w:sz w:val="24"/>
            <w:szCs w:val="24"/>
          </w:rPr>
          <w:t>.</w:t>
        </w:r>
        <w:r w:rsidR="007C36FB">
          <w:rPr>
            <w:rStyle w:val="a7"/>
            <w:sz w:val="24"/>
            <w:szCs w:val="24"/>
            <w:lang w:val="en-US"/>
          </w:rPr>
          <w:t>biblio</w:t>
        </w:r>
        <w:r w:rsidR="007C36FB" w:rsidRPr="005310B2">
          <w:rPr>
            <w:rStyle w:val="a7"/>
            <w:sz w:val="24"/>
            <w:szCs w:val="24"/>
          </w:rPr>
          <w:t>-</w:t>
        </w:r>
        <w:r w:rsidR="007C36FB">
          <w:rPr>
            <w:rStyle w:val="a7"/>
            <w:sz w:val="24"/>
            <w:szCs w:val="24"/>
            <w:lang w:val="en-US"/>
          </w:rPr>
          <w:t>online</w:t>
        </w:r>
        <w:r w:rsidR="007C36FB" w:rsidRPr="005310B2">
          <w:rPr>
            <w:rStyle w:val="a7"/>
            <w:sz w:val="24"/>
            <w:szCs w:val="24"/>
          </w:rPr>
          <w:t>.</w:t>
        </w:r>
        <w:r w:rsidR="007C36FB">
          <w:rPr>
            <w:rStyle w:val="a7"/>
            <w:sz w:val="24"/>
            <w:szCs w:val="24"/>
            <w:lang w:val="en-US"/>
          </w:rPr>
          <w:t>ru</w:t>
        </w:r>
      </w:hyperlink>
      <w:r w:rsidRPr="00647621">
        <w:rPr>
          <w:sz w:val="24"/>
          <w:szCs w:val="24"/>
        </w:rPr>
        <w:t xml:space="preserve"> </w:t>
      </w:r>
    </w:p>
    <w:p w:rsidR="0008314C" w:rsidRPr="00647621" w:rsidRDefault="0008314C" w:rsidP="0008314C">
      <w:pPr>
        <w:ind w:firstLine="708"/>
        <w:jc w:val="both"/>
        <w:rPr>
          <w:sz w:val="24"/>
          <w:szCs w:val="24"/>
        </w:rPr>
      </w:pPr>
      <w:r w:rsidRPr="00647621">
        <w:rPr>
          <w:sz w:val="24"/>
          <w:szCs w:val="24"/>
        </w:rPr>
        <w:t xml:space="preserve">5. Для самостоятельной работы: аудитории для самостоятельной работы,  курсового проектирования </w:t>
      </w:r>
      <w:r w:rsidRPr="00647621">
        <w:rPr>
          <w:rStyle w:val="fontstyle01"/>
        </w:rPr>
        <w:t>(выполнения курсовых работ)</w:t>
      </w:r>
      <w:r w:rsidRPr="00647621">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8314C" w:rsidRPr="00546EB3" w:rsidRDefault="0008314C" w:rsidP="0008314C">
      <w:pPr>
        <w:ind w:firstLine="709"/>
        <w:jc w:val="both"/>
        <w:rPr>
          <w:sz w:val="24"/>
          <w:szCs w:val="24"/>
        </w:rPr>
      </w:pPr>
      <w:r w:rsidRPr="00647621">
        <w:rPr>
          <w:sz w:val="24"/>
          <w:szCs w:val="24"/>
        </w:rPr>
        <w:t>6.</w:t>
      </w:r>
      <w:r w:rsidRPr="00647621">
        <w:rPr>
          <w:b/>
          <w:sz w:val="24"/>
          <w:szCs w:val="24"/>
        </w:rPr>
        <w:t xml:space="preserve"> </w:t>
      </w:r>
      <w:r w:rsidRPr="00647621">
        <w:rPr>
          <w:sz w:val="24"/>
          <w:szCs w:val="24"/>
        </w:rPr>
        <w:t>Помещение для хранения и профилактического обслуживания учебного оборудования.</w:t>
      </w:r>
    </w:p>
    <w:p w:rsidR="0008314C" w:rsidRPr="00546EB3" w:rsidRDefault="0008314C" w:rsidP="0008314C">
      <w:pPr>
        <w:ind w:firstLine="708"/>
        <w:jc w:val="both"/>
        <w:rPr>
          <w:sz w:val="24"/>
          <w:szCs w:val="24"/>
        </w:rPr>
      </w:pPr>
    </w:p>
    <w:p w:rsidR="0008314C" w:rsidRPr="00036F40" w:rsidRDefault="0008314C" w:rsidP="0008314C">
      <w:pPr>
        <w:ind w:firstLine="709"/>
        <w:jc w:val="both"/>
        <w:rPr>
          <w:sz w:val="24"/>
          <w:szCs w:val="24"/>
        </w:rPr>
      </w:pPr>
    </w:p>
    <w:p w:rsidR="0008314C" w:rsidRPr="003F6122" w:rsidRDefault="0008314C" w:rsidP="0008314C">
      <w:pPr>
        <w:ind w:firstLine="709"/>
        <w:jc w:val="both"/>
        <w:rPr>
          <w:color w:val="FF0000"/>
          <w:sz w:val="24"/>
          <w:szCs w:val="24"/>
        </w:rPr>
      </w:pPr>
    </w:p>
    <w:p w:rsidR="0008314C" w:rsidRPr="004C1E7D" w:rsidRDefault="0008314C" w:rsidP="004C1E7D">
      <w:pPr>
        <w:widowControl/>
        <w:autoSpaceDE/>
        <w:adjustRightInd/>
        <w:ind w:firstLine="709"/>
        <w:jc w:val="both"/>
        <w:rPr>
          <w:sz w:val="24"/>
          <w:szCs w:val="24"/>
        </w:rPr>
      </w:pPr>
    </w:p>
    <w:sectPr w:rsidR="0008314C" w:rsidRPr="004C1E7D"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73" w:rsidRDefault="00352873" w:rsidP="00160BC1">
      <w:r>
        <w:separator/>
      </w:r>
    </w:p>
  </w:endnote>
  <w:endnote w:type="continuationSeparator" w:id="0">
    <w:p w:rsidR="00352873" w:rsidRDefault="0035287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73" w:rsidRDefault="00352873" w:rsidP="00160BC1">
      <w:r>
        <w:separator/>
      </w:r>
    </w:p>
  </w:footnote>
  <w:footnote w:type="continuationSeparator" w:id="0">
    <w:p w:rsidR="00352873" w:rsidRDefault="00352873"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86CB8"/>
    <w:multiLevelType w:val="hybridMultilevel"/>
    <w:tmpl w:val="ABD6E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917308"/>
    <w:multiLevelType w:val="hybridMultilevel"/>
    <w:tmpl w:val="2250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C5384"/>
    <w:multiLevelType w:val="hybridMultilevel"/>
    <w:tmpl w:val="DB26C21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D3D7C"/>
    <w:multiLevelType w:val="hybridMultilevel"/>
    <w:tmpl w:val="4F0C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C323E7"/>
    <w:multiLevelType w:val="hybridMultilevel"/>
    <w:tmpl w:val="082CE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536B8"/>
    <w:multiLevelType w:val="hybridMultilevel"/>
    <w:tmpl w:val="766EC424"/>
    <w:lvl w:ilvl="0" w:tplc="87DC861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8"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9" w15:restartNumberingAfterBreak="0">
    <w:nsid w:val="79A871DF"/>
    <w:multiLevelType w:val="hybridMultilevel"/>
    <w:tmpl w:val="6AC2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9"/>
  </w:num>
  <w:num w:numId="5">
    <w:abstractNumId w:val="15"/>
  </w:num>
  <w:num w:numId="6">
    <w:abstractNumId w:val="17"/>
  </w:num>
  <w:num w:numId="7">
    <w:abstractNumId w:val="18"/>
  </w:num>
  <w:num w:numId="8">
    <w:abstractNumId w:val="14"/>
  </w:num>
  <w:num w:numId="9">
    <w:abstractNumId w:val="11"/>
  </w:num>
  <w:num w:numId="10">
    <w:abstractNumId w:val="0"/>
  </w:num>
  <w:num w:numId="11">
    <w:abstractNumId w:val="16"/>
  </w:num>
  <w:num w:numId="12">
    <w:abstractNumId w:val="13"/>
  </w:num>
  <w:num w:numId="13">
    <w:abstractNumId w:val="1"/>
  </w:num>
  <w:num w:numId="14">
    <w:abstractNumId w:val="2"/>
  </w:num>
  <w:num w:numId="15">
    <w:abstractNumId w:val="8"/>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7E"/>
    <w:rsid w:val="00027D2C"/>
    <w:rsid w:val="00027E5B"/>
    <w:rsid w:val="00037461"/>
    <w:rsid w:val="0004769C"/>
    <w:rsid w:val="000478FB"/>
    <w:rsid w:val="00050D75"/>
    <w:rsid w:val="00051AEE"/>
    <w:rsid w:val="00060A01"/>
    <w:rsid w:val="00064AA9"/>
    <w:rsid w:val="0008314C"/>
    <w:rsid w:val="000835F5"/>
    <w:rsid w:val="00084E71"/>
    <w:rsid w:val="000875BF"/>
    <w:rsid w:val="000911D1"/>
    <w:rsid w:val="000A041B"/>
    <w:rsid w:val="000A4FAC"/>
    <w:rsid w:val="000B1331"/>
    <w:rsid w:val="000B7795"/>
    <w:rsid w:val="000C4546"/>
    <w:rsid w:val="000C6EC9"/>
    <w:rsid w:val="000D07C6"/>
    <w:rsid w:val="000D4429"/>
    <w:rsid w:val="000D6DE5"/>
    <w:rsid w:val="000E37E9"/>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71AA"/>
    <w:rsid w:val="001A6533"/>
    <w:rsid w:val="001B256C"/>
    <w:rsid w:val="001C4FED"/>
    <w:rsid w:val="001C6305"/>
    <w:rsid w:val="001E2113"/>
    <w:rsid w:val="001E2F5C"/>
    <w:rsid w:val="001F11DE"/>
    <w:rsid w:val="001F36C0"/>
    <w:rsid w:val="00207E2E"/>
    <w:rsid w:val="00207FB7"/>
    <w:rsid w:val="00211C1B"/>
    <w:rsid w:val="00235084"/>
    <w:rsid w:val="00235C11"/>
    <w:rsid w:val="00240A81"/>
    <w:rsid w:val="00245199"/>
    <w:rsid w:val="002657BC"/>
    <w:rsid w:val="002706A6"/>
    <w:rsid w:val="00276128"/>
    <w:rsid w:val="0027733F"/>
    <w:rsid w:val="00282D59"/>
    <w:rsid w:val="0028327A"/>
    <w:rsid w:val="00291D05"/>
    <w:rsid w:val="002933E5"/>
    <w:rsid w:val="002941A7"/>
    <w:rsid w:val="002A0D1B"/>
    <w:rsid w:val="002A7F06"/>
    <w:rsid w:val="002B5AB9"/>
    <w:rsid w:val="002B6C87"/>
    <w:rsid w:val="002B734E"/>
    <w:rsid w:val="002C2EAE"/>
    <w:rsid w:val="002C3F08"/>
    <w:rsid w:val="002C7582"/>
    <w:rsid w:val="002D6AC0"/>
    <w:rsid w:val="002E4839"/>
    <w:rsid w:val="002E4CB7"/>
    <w:rsid w:val="002F48E3"/>
    <w:rsid w:val="00315AB7"/>
    <w:rsid w:val="0031660F"/>
    <w:rsid w:val="003175F1"/>
    <w:rsid w:val="0032166A"/>
    <w:rsid w:val="00321B3A"/>
    <w:rsid w:val="00323270"/>
    <w:rsid w:val="0032470E"/>
    <w:rsid w:val="00330957"/>
    <w:rsid w:val="0033546E"/>
    <w:rsid w:val="00336650"/>
    <w:rsid w:val="00340E63"/>
    <w:rsid w:val="00352873"/>
    <w:rsid w:val="0035327C"/>
    <w:rsid w:val="00355C7E"/>
    <w:rsid w:val="003618C2"/>
    <w:rsid w:val="00363097"/>
    <w:rsid w:val="00365758"/>
    <w:rsid w:val="003668E3"/>
    <w:rsid w:val="00390B62"/>
    <w:rsid w:val="003A3494"/>
    <w:rsid w:val="003A57B5"/>
    <w:rsid w:val="003A6FB0"/>
    <w:rsid w:val="003A71E4"/>
    <w:rsid w:val="003B3079"/>
    <w:rsid w:val="003B7F71"/>
    <w:rsid w:val="003E4A7B"/>
    <w:rsid w:val="003E51E6"/>
    <w:rsid w:val="003E65D2"/>
    <w:rsid w:val="003E6632"/>
    <w:rsid w:val="00400491"/>
    <w:rsid w:val="00407242"/>
    <w:rsid w:val="00407404"/>
    <w:rsid w:val="004110F5"/>
    <w:rsid w:val="004167B7"/>
    <w:rsid w:val="0042546B"/>
    <w:rsid w:val="00435249"/>
    <w:rsid w:val="00456D52"/>
    <w:rsid w:val="00460B80"/>
    <w:rsid w:val="0046365B"/>
    <w:rsid w:val="0047224A"/>
    <w:rsid w:val="0047572F"/>
    <w:rsid w:val="0047633A"/>
    <w:rsid w:val="004772C9"/>
    <w:rsid w:val="0048300E"/>
    <w:rsid w:val="0049217A"/>
    <w:rsid w:val="00497B20"/>
    <w:rsid w:val="004A2C0D"/>
    <w:rsid w:val="004A2E62"/>
    <w:rsid w:val="004A4F7F"/>
    <w:rsid w:val="004A68C9"/>
    <w:rsid w:val="004B448A"/>
    <w:rsid w:val="004C1E7D"/>
    <w:rsid w:val="004C5815"/>
    <w:rsid w:val="004C6DB3"/>
    <w:rsid w:val="004D12AA"/>
    <w:rsid w:val="004D5623"/>
    <w:rsid w:val="004E0C3F"/>
    <w:rsid w:val="004E3D82"/>
    <w:rsid w:val="004E4CD6"/>
    <w:rsid w:val="004E4DB2"/>
    <w:rsid w:val="004E62F1"/>
    <w:rsid w:val="004E753A"/>
    <w:rsid w:val="004F3C72"/>
    <w:rsid w:val="00510ED6"/>
    <w:rsid w:val="005162AC"/>
    <w:rsid w:val="00516F43"/>
    <w:rsid w:val="00523F80"/>
    <w:rsid w:val="005310B2"/>
    <w:rsid w:val="005335D4"/>
    <w:rsid w:val="005362E6"/>
    <w:rsid w:val="00537A62"/>
    <w:rsid w:val="00540F31"/>
    <w:rsid w:val="00542811"/>
    <w:rsid w:val="00562425"/>
    <w:rsid w:val="00565480"/>
    <w:rsid w:val="005669CB"/>
    <w:rsid w:val="0056724D"/>
    <w:rsid w:val="00572F9F"/>
    <w:rsid w:val="005816EA"/>
    <w:rsid w:val="00582969"/>
    <w:rsid w:val="00583C2E"/>
    <w:rsid w:val="00584FE8"/>
    <w:rsid w:val="00586FAD"/>
    <w:rsid w:val="005915BA"/>
    <w:rsid w:val="00591B36"/>
    <w:rsid w:val="00595579"/>
    <w:rsid w:val="00596947"/>
    <w:rsid w:val="005A1BFA"/>
    <w:rsid w:val="005A28FC"/>
    <w:rsid w:val="005B1401"/>
    <w:rsid w:val="005B47CE"/>
    <w:rsid w:val="005B73BB"/>
    <w:rsid w:val="005C133E"/>
    <w:rsid w:val="005C13E4"/>
    <w:rsid w:val="005C20F0"/>
    <w:rsid w:val="005C3AEB"/>
    <w:rsid w:val="005C3E07"/>
    <w:rsid w:val="005C7567"/>
    <w:rsid w:val="005D1CA3"/>
    <w:rsid w:val="005D206B"/>
    <w:rsid w:val="005D27C4"/>
    <w:rsid w:val="005E42C7"/>
    <w:rsid w:val="005E4779"/>
    <w:rsid w:val="005F2349"/>
    <w:rsid w:val="006044B4"/>
    <w:rsid w:val="00606003"/>
    <w:rsid w:val="00607E17"/>
    <w:rsid w:val="006118F6"/>
    <w:rsid w:val="00624E28"/>
    <w:rsid w:val="0062710C"/>
    <w:rsid w:val="006417D6"/>
    <w:rsid w:val="00642A2F"/>
    <w:rsid w:val="006439F4"/>
    <w:rsid w:val="0064417F"/>
    <w:rsid w:val="0064696D"/>
    <w:rsid w:val="00647621"/>
    <w:rsid w:val="00652C58"/>
    <w:rsid w:val="0065606F"/>
    <w:rsid w:val="00656AC4"/>
    <w:rsid w:val="006605E4"/>
    <w:rsid w:val="00670581"/>
    <w:rsid w:val="00670DC5"/>
    <w:rsid w:val="00676914"/>
    <w:rsid w:val="00677A19"/>
    <w:rsid w:val="00677D29"/>
    <w:rsid w:val="00687B3A"/>
    <w:rsid w:val="00692DD7"/>
    <w:rsid w:val="006A2A5C"/>
    <w:rsid w:val="006A3E8E"/>
    <w:rsid w:val="006A3FB8"/>
    <w:rsid w:val="006B0CA3"/>
    <w:rsid w:val="006C4180"/>
    <w:rsid w:val="006C6400"/>
    <w:rsid w:val="006D108C"/>
    <w:rsid w:val="006D15B6"/>
    <w:rsid w:val="006D3D82"/>
    <w:rsid w:val="006D5A08"/>
    <w:rsid w:val="006D6805"/>
    <w:rsid w:val="006E0D1C"/>
    <w:rsid w:val="006E0E14"/>
    <w:rsid w:val="006E5C19"/>
    <w:rsid w:val="00705814"/>
    <w:rsid w:val="00705FB5"/>
    <w:rsid w:val="007066B1"/>
    <w:rsid w:val="00713D44"/>
    <w:rsid w:val="00717F2C"/>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0BFA"/>
    <w:rsid w:val="0077291B"/>
    <w:rsid w:val="007751FE"/>
    <w:rsid w:val="00777B09"/>
    <w:rsid w:val="00781ADF"/>
    <w:rsid w:val="00783D3E"/>
    <w:rsid w:val="00785842"/>
    <w:rsid w:val="007865CB"/>
    <w:rsid w:val="00793CBE"/>
    <w:rsid w:val="00793E1B"/>
    <w:rsid w:val="00793F01"/>
    <w:rsid w:val="007A5EE5"/>
    <w:rsid w:val="007A6825"/>
    <w:rsid w:val="007A7E7B"/>
    <w:rsid w:val="007B1941"/>
    <w:rsid w:val="007B2F12"/>
    <w:rsid w:val="007C277B"/>
    <w:rsid w:val="007C36FB"/>
    <w:rsid w:val="007C5ED8"/>
    <w:rsid w:val="007D1673"/>
    <w:rsid w:val="007D5CC1"/>
    <w:rsid w:val="007E0CB7"/>
    <w:rsid w:val="007E0DC1"/>
    <w:rsid w:val="007E10C6"/>
    <w:rsid w:val="007F098D"/>
    <w:rsid w:val="007F4B97"/>
    <w:rsid w:val="007F7A4D"/>
    <w:rsid w:val="00801B83"/>
    <w:rsid w:val="008038B4"/>
    <w:rsid w:val="00804D66"/>
    <w:rsid w:val="00805AB1"/>
    <w:rsid w:val="00812F9E"/>
    <w:rsid w:val="0081421B"/>
    <w:rsid w:val="00817830"/>
    <w:rsid w:val="00820D1B"/>
    <w:rsid w:val="00822288"/>
    <w:rsid w:val="00822F7D"/>
    <w:rsid w:val="00823333"/>
    <w:rsid w:val="00823E5A"/>
    <w:rsid w:val="00827B4E"/>
    <w:rsid w:val="00830B72"/>
    <w:rsid w:val="0083179A"/>
    <w:rsid w:val="0084023D"/>
    <w:rsid w:val="00840BA4"/>
    <w:rsid w:val="008423FF"/>
    <w:rsid w:val="00857FC8"/>
    <w:rsid w:val="0086651C"/>
    <w:rsid w:val="00874119"/>
    <w:rsid w:val="0088272E"/>
    <w:rsid w:val="00886D7D"/>
    <w:rsid w:val="008B1DF3"/>
    <w:rsid w:val="008B6331"/>
    <w:rsid w:val="008E5E59"/>
    <w:rsid w:val="008F04BF"/>
    <w:rsid w:val="00920199"/>
    <w:rsid w:val="00921868"/>
    <w:rsid w:val="00924BF4"/>
    <w:rsid w:val="00941875"/>
    <w:rsid w:val="00951F6B"/>
    <w:rsid w:val="009528CA"/>
    <w:rsid w:val="00954E45"/>
    <w:rsid w:val="009604F5"/>
    <w:rsid w:val="00962584"/>
    <w:rsid w:val="00965998"/>
    <w:rsid w:val="00990BFC"/>
    <w:rsid w:val="009B5D0E"/>
    <w:rsid w:val="009C01B6"/>
    <w:rsid w:val="009D7621"/>
    <w:rsid w:val="009E18A1"/>
    <w:rsid w:val="009E35D2"/>
    <w:rsid w:val="009F4070"/>
    <w:rsid w:val="00A12BCF"/>
    <w:rsid w:val="00A275E4"/>
    <w:rsid w:val="00A32A5F"/>
    <w:rsid w:val="00A44F9E"/>
    <w:rsid w:val="00A567CD"/>
    <w:rsid w:val="00A63D90"/>
    <w:rsid w:val="00A65B65"/>
    <w:rsid w:val="00A67522"/>
    <w:rsid w:val="00A714D5"/>
    <w:rsid w:val="00A74D89"/>
    <w:rsid w:val="00A75675"/>
    <w:rsid w:val="00A76E53"/>
    <w:rsid w:val="00A850D7"/>
    <w:rsid w:val="00A9607B"/>
    <w:rsid w:val="00A96C48"/>
    <w:rsid w:val="00AA2358"/>
    <w:rsid w:val="00AA2A29"/>
    <w:rsid w:val="00AA65BB"/>
    <w:rsid w:val="00AA7923"/>
    <w:rsid w:val="00AB2091"/>
    <w:rsid w:val="00AB2D60"/>
    <w:rsid w:val="00AC7610"/>
    <w:rsid w:val="00AD0669"/>
    <w:rsid w:val="00AD208A"/>
    <w:rsid w:val="00AD4A3C"/>
    <w:rsid w:val="00AE1EFD"/>
    <w:rsid w:val="00AE3177"/>
    <w:rsid w:val="00AF61EB"/>
    <w:rsid w:val="00AF7F61"/>
    <w:rsid w:val="00B037D7"/>
    <w:rsid w:val="00B25313"/>
    <w:rsid w:val="00B50FD1"/>
    <w:rsid w:val="00B5209B"/>
    <w:rsid w:val="00B542D4"/>
    <w:rsid w:val="00B54421"/>
    <w:rsid w:val="00B61872"/>
    <w:rsid w:val="00B642B8"/>
    <w:rsid w:val="00B6565A"/>
    <w:rsid w:val="00B66D35"/>
    <w:rsid w:val="00B817E2"/>
    <w:rsid w:val="00BB6C9A"/>
    <w:rsid w:val="00BB70FB"/>
    <w:rsid w:val="00BC5BA1"/>
    <w:rsid w:val="00BE023D"/>
    <w:rsid w:val="00BF0308"/>
    <w:rsid w:val="00BF22FC"/>
    <w:rsid w:val="00BF3DFF"/>
    <w:rsid w:val="00BF47C6"/>
    <w:rsid w:val="00BF558A"/>
    <w:rsid w:val="00BF6FBC"/>
    <w:rsid w:val="00C1245E"/>
    <w:rsid w:val="00C228C5"/>
    <w:rsid w:val="00C24EA8"/>
    <w:rsid w:val="00C26026"/>
    <w:rsid w:val="00C33468"/>
    <w:rsid w:val="00C3475E"/>
    <w:rsid w:val="00C40C06"/>
    <w:rsid w:val="00C55E91"/>
    <w:rsid w:val="00C563D8"/>
    <w:rsid w:val="00C70CA1"/>
    <w:rsid w:val="00C75D6C"/>
    <w:rsid w:val="00C77FDA"/>
    <w:rsid w:val="00C80D50"/>
    <w:rsid w:val="00C820F3"/>
    <w:rsid w:val="00C84CBA"/>
    <w:rsid w:val="00C90A7A"/>
    <w:rsid w:val="00C939F4"/>
    <w:rsid w:val="00C93F61"/>
    <w:rsid w:val="00C94464"/>
    <w:rsid w:val="00C953C9"/>
    <w:rsid w:val="00CA401A"/>
    <w:rsid w:val="00CB02D8"/>
    <w:rsid w:val="00CB27ED"/>
    <w:rsid w:val="00CB61D6"/>
    <w:rsid w:val="00CB7122"/>
    <w:rsid w:val="00CC2D6A"/>
    <w:rsid w:val="00CC5771"/>
    <w:rsid w:val="00CE1A93"/>
    <w:rsid w:val="00CE2125"/>
    <w:rsid w:val="00CE6628"/>
    <w:rsid w:val="00CE6C4B"/>
    <w:rsid w:val="00CF12C6"/>
    <w:rsid w:val="00CF2B2F"/>
    <w:rsid w:val="00CF6292"/>
    <w:rsid w:val="00CF6B12"/>
    <w:rsid w:val="00D02EB8"/>
    <w:rsid w:val="00D152E4"/>
    <w:rsid w:val="00D16154"/>
    <w:rsid w:val="00D1753D"/>
    <w:rsid w:val="00D23EFA"/>
    <w:rsid w:val="00D34B66"/>
    <w:rsid w:val="00D44835"/>
    <w:rsid w:val="00D576CA"/>
    <w:rsid w:val="00D63339"/>
    <w:rsid w:val="00D761E8"/>
    <w:rsid w:val="00D772BE"/>
    <w:rsid w:val="00D83177"/>
    <w:rsid w:val="00D8506D"/>
    <w:rsid w:val="00D90307"/>
    <w:rsid w:val="00D93107"/>
    <w:rsid w:val="00D93F2E"/>
    <w:rsid w:val="00D95BBC"/>
    <w:rsid w:val="00D97830"/>
    <w:rsid w:val="00DA3FFC"/>
    <w:rsid w:val="00DA489D"/>
    <w:rsid w:val="00DA48D3"/>
    <w:rsid w:val="00DA791E"/>
    <w:rsid w:val="00DB08E2"/>
    <w:rsid w:val="00DB0A35"/>
    <w:rsid w:val="00DB228F"/>
    <w:rsid w:val="00DC3E5E"/>
    <w:rsid w:val="00DC6660"/>
    <w:rsid w:val="00DD03B9"/>
    <w:rsid w:val="00DD6EB4"/>
    <w:rsid w:val="00DE38F3"/>
    <w:rsid w:val="00DF1076"/>
    <w:rsid w:val="00DF26AA"/>
    <w:rsid w:val="00DF7ED6"/>
    <w:rsid w:val="00E02CDE"/>
    <w:rsid w:val="00E102E2"/>
    <w:rsid w:val="00E11452"/>
    <w:rsid w:val="00E20BF7"/>
    <w:rsid w:val="00E24EF1"/>
    <w:rsid w:val="00E352FB"/>
    <w:rsid w:val="00E40EE2"/>
    <w:rsid w:val="00E42AED"/>
    <w:rsid w:val="00E42DDE"/>
    <w:rsid w:val="00E43023"/>
    <w:rsid w:val="00E4451A"/>
    <w:rsid w:val="00E47A0A"/>
    <w:rsid w:val="00E611E9"/>
    <w:rsid w:val="00E72419"/>
    <w:rsid w:val="00E72975"/>
    <w:rsid w:val="00E7465A"/>
    <w:rsid w:val="00E80281"/>
    <w:rsid w:val="00E9119D"/>
    <w:rsid w:val="00E92238"/>
    <w:rsid w:val="00E94D6E"/>
    <w:rsid w:val="00E974F8"/>
    <w:rsid w:val="00EA206F"/>
    <w:rsid w:val="00EA3690"/>
    <w:rsid w:val="00EA4F43"/>
    <w:rsid w:val="00EC59EF"/>
    <w:rsid w:val="00ED28E4"/>
    <w:rsid w:val="00ED789C"/>
    <w:rsid w:val="00EE165B"/>
    <w:rsid w:val="00EE4D57"/>
    <w:rsid w:val="00EE5D06"/>
    <w:rsid w:val="00EF5908"/>
    <w:rsid w:val="00F00B76"/>
    <w:rsid w:val="00F06F17"/>
    <w:rsid w:val="00F16196"/>
    <w:rsid w:val="00F226CA"/>
    <w:rsid w:val="00F239D1"/>
    <w:rsid w:val="00F322E1"/>
    <w:rsid w:val="00F342F7"/>
    <w:rsid w:val="00F40FEC"/>
    <w:rsid w:val="00F42549"/>
    <w:rsid w:val="00F449F2"/>
    <w:rsid w:val="00F45734"/>
    <w:rsid w:val="00F625A5"/>
    <w:rsid w:val="00F63ADF"/>
    <w:rsid w:val="00F63BBC"/>
    <w:rsid w:val="00F7203B"/>
    <w:rsid w:val="00F76F95"/>
    <w:rsid w:val="00F8007A"/>
    <w:rsid w:val="00F803A3"/>
    <w:rsid w:val="00F80427"/>
    <w:rsid w:val="00F835C1"/>
    <w:rsid w:val="00F96A96"/>
    <w:rsid w:val="00FA5C55"/>
    <w:rsid w:val="00FB05DD"/>
    <w:rsid w:val="00FB15A7"/>
    <w:rsid w:val="00FB1D8A"/>
    <w:rsid w:val="00FB21A6"/>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74288-9A62-4762-BCE4-3F01B744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2">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3">
    <w:name w:val="Body Text Indent"/>
    <w:basedOn w:val="a"/>
    <w:link w:val="af4"/>
    <w:uiPriority w:val="99"/>
    <w:semiHidden/>
    <w:unhideWhenUsed/>
    <w:rsid w:val="003B3079"/>
    <w:pPr>
      <w:spacing w:after="120"/>
      <w:ind w:left="283"/>
    </w:pPr>
  </w:style>
  <w:style w:type="character" w:customStyle="1" w:styleId="af4">
    <w:name w:val="Основной текст с отступом Знак"/>
    <w:link w:val="af3"/>
    <w:uiPriority w:val="99"/>
    <w:semiHidden/>
    <w:rsid w:val="003B3079"/>
    <w:rPr>
      <w:rFonts w:ascii="Times New Roman" w:eastAsia="Times New Roman" w:hAnsi="Times New Roman"/>
    </w:rPr>
  </w:style>
  <w:style w:type="character" w:customStyle="1" w:styleId="fontstyle01">
    <w:name w:val="fontstyle01"/>
    <w:basedOn w:val="a0"/>
    <w:rsid w:val="0008314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2105058">
      <w:bodyDiv w:val="1"/>
      <w:marLeft w:val="0"/>
      <w:marRight w:val="0"/>
      <w:marTop w:val="0"/>
      <w:marBottom w:val="0"/>
      <w:divBdr>
        <w:top w:val="none" w:sz="0" w:space="0" w:color="auto"/>
        <w:left w:val="none" w:sz="0" w:space="0" w:color="auto"/>
        <w:bottom w:val="none" w:sz="0" w:space="0" w:color="auto"/>
        <w:right w:val="none" w:sz="0" w:space="0" w:color="auto"/>
      </w:divBdr>
      <w:divsChild>
        <w:div w:id="71659499">
          <w:marLeft w:val="-225"/>
          <w:marRight w:val="-225"/>
          <w:marTop w:val="0"/>
          <w:marBottom w:val="0"/>
          <w:divBdr>
            <w:top w:val="none" w:sz="0" w:space="0" w:color="auto"/>
            <w:left w:val="none" w:sz="0" w:space="0" w:color="auto"/>
            <w:bottom w:val="none" w:sz="0" w:space="0" w:color="auto"/>
            <w:right w:val="none" w:sz="0" w:space="0" w:color="auto"/>
          </w:divBdr>
          <w:divsChild>
            <w:div w:id="2046951864">
              <w:marLeft w:val="0"/>
              <w:marRight w:val="0"/>
              <w:marTop w:val="0"/>
              <w:marBottom w:val="0"/>
              <w:divBdr>
                <w:top w:val="none" w:sz="0" w:space="0" w:color="auto"/>
                <w:left w:val="none" w:sz="0" w:space="0" w:color="auto"/>
                <w:bottom w:val="none" w:sz="0" w:space="0" w:color="auto"/>
                <w:right w:val="none" w:sz="0" w:space="0" w:color="auto"/>
              </w:divBdr>
              <w:divsChild>
                <w:div w:id="282929348">
                  <w:marLeft w:val="-225"/>
                  <w:marRight w:val="-225"/>
                  <w:marTop w:val="0"/>
                  <w:marBottom w:val="0"/>
                  <w:divBdr>
                    <w:top w:val="none" w:sz="0" w:space="0" w:color="auto"/>
                    <w:left w:val="none" w:sz="0" w:space="0" w:color="auto"/>
                    <w:bottom w:val="none" w:sz="0" w:space="0" w:color="auto"/>
                    <w:right w:val="none" w:sz="0" w:space="0" w:color="auto"/>
                  </w:divBdr>
                  <w:divsChild>
                    <w:div w:id="787352844">
                      <w:marLeft w:val="6250"/>
                      <w:marRight w:val="0"/>
                      <w:marTop w:val="0"/>
                      <w:marBottom w:val="0"/>
                      <w:divBdr>
                        <w:top w:val="none" w:sz="0" w:space="0" w:color="auto"/>
                        <w:left w:val="none" w:sz="0" w:space="0" w:color="auto"/>
                        <w:bottom w:val="none" w:sz="0" w:space="0" w:color="auto"/>
                        <w:right w:val="none" w:sz="0" w:space="0" w:color="auto"/>
                      </w:divBdr>
                      <w:divsChild>
                        <w:div w:id="10275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15755763">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13874709">
      <w:bodyDiv w:val="1"/>
      <w:marLeft w:val="0"/>
      <w:marRight w:val="0"/>
      <w:marTop w:val="0"/>
      <w:marBottom w:val="0"/>
      <w:divBdr>
        <w:top w:val="none" w:sz="0" w:space="0" w:color="auto"/>
        <w:left w:val="none" w:sz="0" w:space="0" w:color="auto"/>
        <w:bottom w:val="none" w:sz="0" w:space="0" w:color="auto"/>
        <w:right w:val="none" w:sz="0" w:space="0" w:color="auto"/>
      </w:divBdr>
      <w:divsChild>
        <w:div w:id="467549167">
          <w:marLeft w:val="-225"/>
          <w:marRight w:val="-225"/>
          <w:marTop w:val="0"/>
          <w:marBottom w:val="0"/>
          <w:divBdr>
            <w:top w:val="none" w:sz="0" w:space="0" w:color="auto"/>
            <w:left w:val="none" w:sz="0" w:space="0" w:color="auto"/>
            <w:bottom w:val="none" w:sz="0" w:space="0" w:color="auto"/>
            <w:right w:val="none" w:sz="0" w:space="0" w:color="auto"/>
          </w:divBdr>
          <w:divsChild>
            <w:div w:id="63333894">
              <w:marLeft w:val="0"/>
              <w:marRight w:val="0"/>
              <w:marTop w:val="0"/>
              <w:marBottom w:val="0"/>
              <w:divBdr>
                <w:top w:val="none" w:sz="0" w:space="0" w:color="auto"/>
                <w:left w:val="none" w:sz="0" w:space="0" w:color="auto"/>
                <w:bottom w:val="none" w:sz="0" w:space="0" w:color="auto"/>
                <w:right w:val="none" w:sz="0" w:space="0" w:color="auto"/>
              </w:divBdr>
              <w:divsChild>
                <w:div w:id="952128568">
                  <w:marLeft w:val="-225"/>
                  <w:marRight w:val="-225"/>
                  <w:marTop w:val="0"/>
                  <w:marBottom w:val="0"/>
                  <w:divBdr>
                    <w:top w:val="none" w:sz="0" w:space="0" w:color="auto"/>
                    <w:left w:val="none" w:sz="0" w:space="0" w:color="auto"/>
                    <w:bottom w:val="none" w:sz="0" w:space="0" w:color="auto"/>
                    <w:right w:val="none" w:sz="0" w:space="0" w:color="auto"/>
                  </w:divBdr>
                  <w:divsChild>
                    <w:div w:id="1077095232">
                      <w:marLeft w:val="6250"/>
                      <w:marRight w:val="0"/>
                      <w:marTop w:val="0"/>
                      <w:marBottom w:val="0"/>
                      <w:divBdr>
                        <w:top w:val="none" w:sz="0" w:space="0" w:color="auto"/>
                        <w:left w:val="none" w:sz="0" w:space="0" w:color="auto"/>
                        <w:bottom w:val="none" w:sz="0" w:space="0" w:color="auto"/>
                        <w:right w:val="none" w:sz="0" w:space="0" w:color="auto"/>
                      </w:divBdr>
                      <w:divsChild>
                        <w:div w:id="1242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821528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4624"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5214.html"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6539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187;" TargetMode="External"/><Relationship Id="rId8" Type="http://schemas.openxmlformats.org/officeDocument/2006/relationships/hyperlink" Target="http://www.iprbookshop.ru/8183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FF75-1DC8-4D81-943A-AA3E4B62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7405</Words>
  <Characters>42212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49518</CharactersWithSpaces>
  <SharedDoc>false</SharedDoc>
  <HLinks>
    <vt:vector size="66" baseType="variant">
      <vt:variant>
        <vt:i4>3473512</vt:i4>
      </vt:variant>
      <vt:variant>
        <vt:i4>30</vt:i4>
      </vt:variant>
      <vt:variant>
        <vt:i4>0</vt:i4>
      </vt:variant>
      <vt:variant>
        <vt:i4>5</vt:i4>
      </vt:variant>
      <vt:variant>
        <vt:lpwstr>https://rosmintrud.ru/ministry/programms/inform</vt:lpwstr>
      </vt:variant>
      <vt:variant>
        <vt:lpwstr/>
      </vt:variant>
      <vt:variant>
        <vt:i4>2621544</vt:i4>
      </vt:variant>
      <vt:variant>
        <vt:i4>27</vt:i4>
      </vt:variant>
      <vt:variant>
        <vt:i4>0</vt:i4>
      </vt:variant>
      <vt:variant>
        <vt:i4>5</vt:i4>
      </vt:variant>
      <vt:variant>
        <vt:lpwstr>https://rosmintrud.ru/opendata</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4128883</vt:i4>
      </vt:variant>
      <vt:variant>
        <vt:i4>21</vt:i4>
      </vt:variant>
      <vt:variant>
        <vt:i4>0</vt:i4>
      </vt:variant>
      <vt:variant>
        <vt:i4>5</vt:i4>
      </vt:variant>
      <vt:variant>
        <vt:lpwstr>http://www.hr-life.ru/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1507350</vt:i4>
      </vt:variant>
      <vt:variant>
        <vt:i4>9</vt:i4>
      </vt:variant>
      <vt:variant>
        <vt:i4>0</vt:i4>
      </vt:variant>
      <vt:variant>
        <vt:i4>5</vt:i4>
      </vt:variant>
      <vt:variant>
        <vt:lpwstr>https://biblio-online.ru/bcode/434624</vt:lpwstr>
      </vt:variant>
      <vt:variant>
        <vt:lpwstr/>
      </vt:variant>
      <vt:variant>
        <vt:i4>4390993</vt:i4>
      </vt:variant>
      <vt:variant>
        <vt:i4>6</vt:i4>
      </vt:variant>
      <vt:variant>
        <vt:i4>0</vt:i4>
      </vt:variant>
      <vt:variant>
        <vt:i4>5</vt:i4>
      </vt:variant>
      <vt:variant>
        <vt:lpwstr>http://www.iprbookshop.ru/85214.html</vt:lpwstr>
      </vt:variant>
      <vt:variant>
        <vt:lpwstr/>
      </vt:variant>
      <vt:variant>
        <vt:i4>4915283</vt:i4>
      </vt:variant>
      <vt:variant>
        <vt:i4>3</vt:i4>
      </vt:variant>
      <vt:variant>
        <vt:i4>0</vt:i4>
      </vt:variant>
      <vt:variant>
        <vt:i4>5</vt:i4>
      </vt:variant>
      <vt:variant>
        <vt:lpwstr>http://www.iprbookshop.ru/65399.html</vt:lpwstr>
      </vt:variant>
      <vt:variant>
        <vt:lpwstr/>
      </vt:variant>
      <vt:variant>
        <vt:i4>4522075</vt:i4>
      </vt:variant>
      <vt:variant>
        <vt:i4>0</vt:i4>
      </vt:variant>
      <vt:variant>
        <vt:i4>0</vt:i4>
      </vt:variant>
      <vt:variant>
        <vt:i4>5</vt:i4>
      </vt:variant>
      <vt:variant>
        <vt:lpwstr>http://www.iprbookshop.ru/81834.html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Довгань Ольга Владимировна</cp:lastModifiedBy>
  <cp:revision>9</cp:revision>
  <cp:lastPrinted>2018-12-05T12:22:00Z</cp:lastPrinted>
  <dcterms:created xsi:type="dcterms:W3CDTF">2021-01-13T10:00:00Z</dcterms:created>
  <dcterms:modified xsi:type="dcterms:W3CDTF">2023-06-09T05:32:00Z</dcterms:modified>
</cp:coreProperties>
</file>